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AEC" w:rsidRPr="00845AE1" w:rsidRDefault="00545AEC" w:rsidP="00545AEC">
      <w:pPr>
        <w:rPr>
          <w:rFonts w:ascii="Times New Roman" w:hAnsi="Times New Roman" w:cs="Times New Roman"/>
          <w:b/>
          <w:sz w:val="28"/>
          <w:szCs w:val="28"/>
        </w:rPr>
      </w:pPr>
      <w:r w:rsidRPr="00845AE1">
        <w:rPr>
          <w:rFonts w:ascii="Times New Roman" w:hAnsi="Times New Roman" w:cs="Times New Roman"/>
          <w:b/>
          <w:i/>
          <w:iCs/>
          <w:sz w:val="28"/>
          <w:szCs w:val="28"/>
        </w:rPr>
        <w:t>Archives of Maryland</w:t>
      </w:r>
      <w:r w:rsidRPr="00845AE1">
        <w:rPr>
          <w:rFonts w:ascii="Times New Roman" w:hAnsi="Times New Roman" w:cs="Times New Roman"/>
          <w:b/>
          <w:sz w:val="28"/>
          <w:szCs w:val="28"/>
        </w:rPr>
        <w:t> </w:t>
      </w:r>
      <w:r w:rsidRPr="00845AE1">
        <w:rPr>
          <w:rFonts w:ascii="Times New Roman" w:hAnsi="Times New Roman" w:cs="Times New Roman"/>
          <w:b/>
          <w:sz w:val="28"/>
          <w:szCs w:val="28"/>
        </w:rPr>
        <w:br/>
        <w:t>(Biographical Series)</w:t>
      </w:r>
    </w:p>
    <w:p w:rsidR="00545AEC" w:rsidRPr="00545AEC" w:rsidRDefault="00545AEC" w:rsidP="00545AEC">
      <w:pPr>
        <w:rPr>
          <w:rFonts w:ascii="Times New Roman" w:hAnsi="Times New Roman" w:cs="Times New Roman"/>
        </w:rPr>
      </w:pPr>
      <w:r w:rsidRPr="00545AEC">
        <w:rPr>
          <w:rFonts w:ascii="Times New Roman" w:hAnsi="Times New Roman" w:cs="Times New Roman"/>
          <w:noProof/>
        </w:rPr>
        <w:drawing>
          <wp:inline distT="0" distB="0" distL="0" distR="0">
            <wp:extent cx="4229100" cy="28575"/>
            <wp:effectExtent l="19050" t="0" r="0" b="0"/>
            <wp:docPr id="6" name="Picture 6"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images/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845AE1" w:rsidRDefault="00545AEC" w:rsidP="00845AE1">
      <w:pPr>
        <w:spacing w:after="0" w:line="240" w:lineRule="auto"/>
        <w:rPr>
          <w:rFonts w:ascii="Times New Roman" w:hAnsi="Times New Roman" w:cs="Times New Roman"/>
          <w:b/>
        </w:rPr>
      </w:pPr>
      <w:r w:rsidRPr="00845AE1">
        <w:rPr>
          <w:rFonts w:ascii="Times New Roman" w:hAnsi="Times New Roman" w:cs="Times New Roman"/>
          <w:b/>
          <w:bCs/>
          <w:sz w:val="28"/>
          <w:szCs w:val="28"/>
        </w:rPr>
        <w:t>Donald Gaines Murray (1913-1986)</w:t>
      </w:r>
    </w:p>
    <w:p w:rsidR="00545AEC" w:rsidRDefault="00545AEC" w:rsidP="00845AE1">
      <w:pPr>
        <w:spacing w:after="0" w:line="240" w:lineRule="auto"/>
        <w:rPr>
          <w:rFonts w:ascii="Times New Roman" w:hAnsi="Times New Roman" w:cs="Times New Roman"/>
          <w:b/>
          <w:i/>
          <w:iCs/>
        </w:rPr>
      </w:pPr>
      <w:r w:rsidRPr="00845AE1">
        <w:rPr>
          <w:rFonts w:ascii="Times New Roman" w:hAnsi="Times New Roman" w:cs="Times New Roman"/>
          <w:b/>
          <w:i/>
          <w:iCs/>
        </w:rPr>
        <w:t>MSA SC 3520-12494</w:t>
      </w:r>
    </w:p>
    <w:p w:rsidR="00845AE1" w:rsidRPr="00845AE1" w:rsidRDefault="00845AE1" w:rsidP="00845AE1">
      <w:pPr>
        <w:spacing w:after="0" w:line="240" w:lineRule="auto"/>
        <w:rPr>
          <w:rFonts w:ascii="Times New Roman" w:hAnsi="Times New Roman" w:cs="Times New Roman"/>
          <w:b/>
        </w:rPr>
      </w:pPr>
    </w:p>
    <w:p w:rsidR="00545AEC" w:rsidRPr="00545AEC" w:rsidRDefault="00545AEC" w:rsidP="00545AEC">
      <w:pPr>
        <w:rPr>
          <w:rFonts w:ascii="Times New Roman" w:hAnsi="Times New Roman" w:cs="Times New Roman"/>
        </w:rPr>
      </w:pPr>
      <w:r w:rsidRPr="00545AEC">
        <w:rPr>
          <w:rFonts w:ascii="Times New Roman" w:hAnsi="Times New Roman" w:cs="Times New Roman"/>
          <w:noProof/>
        </w:rPr>
        <w:drawing>
          <wp:anchor distT="0" distB="0" distL="95250" distR="95250" simplePos="0" relativeHeight="251660288" behindDoc="0" locked="0" layoutInCell="1" allowOverlap="0">
            <wp:simplePos x="0" y="0"/>
            <wp:positionH relativeFrom="column">
              <wp:align>left</wp:align>
            </wp:positionH>
            <wp:positionV relativeFrom="line">
              <wp:posOffset>62230</wp:posOffset>
            </wp:positionV>
            <wp:extent cx="1714500" cy="1952625"/>
            <wp:effectExtent l="19050" t="0" r="0" b="0"/>
            <wp:wrapSquare wrapText="bothSides"/>
            <wp:docPr id="3" name="Picture 3" descr="Photo of Donald Gaines Mu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of Donald Gaines Murray"/>
                    <pic:cNvPicPr>
                      <a:picLocks noChangeAspect="1" noChangeArrowheads="1"/>
                    </pic:cNvPicPr>
                  </pic:nvPicPr>
                  <pic:blipFill>
                    <a:blip r:embed="rId5" cstate="print"/>
                    <a:srcRect/>
                    <a:stretch>
                      <a:fillRect/>
                    </a:stretch>
                  </pic:blipFill>
                  <pic:spPr bwMode="auto">
                    <a:xfrm>
                      <a:off x="0" y="0"/>
                      <a:ext cx="1714500" cy="1952625"/>
                    </a:xfrm>
                    <a:prstGeom prst="rect">
                      <a:avLst/>
                    </a:prstGeom>
                    <a:noFill/>
                    <a:ln w="9525">
                      <a:noFill/>
                      <a:miter lim="800000"/>
                      <a:headEnd/>
                      <a:tailEnd/>
                    </a:ln>
                  </pic:spPr>
                </pic:pic>
              </a:graphicData>
            </a:graphic>
          </wp:anchor>
        </w:drawing>
      </w:r>
      <w:r w:rsidRPr="00545AEC">
        <w:rPr>
          <w:rFonts w:ascii="Times New Roman" w:hAnsi="Times New Roman" w:cs="Times New Roman"/>
        </w:rPr>
        <w:br/>
        <w:t>  </w:t>
      </w:r>
      <w:r w:rsidRPr="00545AEC">
        <w:rPr>
          <w:rFonts w:ascii="Times New Roman" w:hAnsi="Times New Roman" w:cs="Times New Roman"/>
        </w:rPr>
        <w:b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20" w:type="dxa"/>
          <w:left w:w="120" w:type="dxa"/>
          <w:bottom w:w="120" w:type="dxa"/>
          <w:right w:w="120" w:type="dxa"/>
        </w:tblCellMar>
        <w:tblLook w:val="04A0"/>
      </w:tblPr>
      <w:tblGrid>
        <w:gridCol w:w="1306"/>
        <w:gridCol w:w="1354"/>
      </w:tblGrid>
      <w:tr w:rsidR="00545AEC" w:rsidRPr="00545AEC" w:rsidTr="006E1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5AEC" w:rsidRPr="00545AEC" w:rsidRDefault="0094067A" w:rsidP="00545AEC">
            <w:pPr>
              <w:rPr>
                <w:rFonts w:ascii="Times New Roman" w:hAnsi="Times New Roman" w:cs="Times New Roman"/>
              </w:rPr>
            </w:pPr>
            <w:hyperlink r:id="rId6" w:history="1">
              <w:r w:rsidR="00545AEC" w:rsidRPr="00545AEC">
                <w:rPr>
                  <w:rStyle w:val="Hyperlink"/>
                  <w:rFonts w:ascii="Times New Roman" w:hAnsi="Times New Roman" w:cs="Times New Roman"/>
                  <w:b/>
                  <w:bCs/>
                </w:rPr>
                <w:t>Biography</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45AEC" w:rsidRPr="00545AEC" w:rsidRDefault="0094067A" w:rsidP="00545AEC">
            <w:pPr>
              <w:rPr>
                <w:rFonts w:ascii="Times New Roman" w:hAnsi="Times New Roman" w:cs="Times New Roman"/>
              </w:rPr>
            </w:pPr>
            <w:hyperlink r:id="rId7" w:history="1">
              <w:r w:rsidR="00545AEC" w:rsidRPr="00545AEC">
                <w:rPr>
                  <w:rStyle w:val="Hyperlink"/>
                  <w:rFonts w:ascii="Times New Roman" w:hAnsi="Times New Roman" w:cs="Times New Roman"/>
                  <w:b/>
                  <w:bCs/>
                </w:rPr>
                <w:t>Images</w:t>
              </w:r>
            </w:hyperlink>
          </w:p>
        </w:tc>
      </w:tr>
      <w:tr w:rsidR="00545AEC" w:rsidRPr="00545AEC" w:rsidTr="006E1E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45AEC" w:rsidRPr="00545AEC" w:rsidRDefault="0094067A" w:rsidP="00545AEC">
            <w:pPr>
              <w:rPr>
                <w:rFonts w:ascii="Times New Roman" w:hAnsi="Times New Roman" w:cs="Times New Roman"/>
              </w:rPr>
            </w:pPr>
            <w:hyperlink r:id="rId8" w:history="1">
              <w:r w:rsidR="00545AEC" w:rsidRPr="00545AEC">
                <w:rPr>
                  <w:rStyle w:val="Hyperlink"/>
                  <w:rFonts w:ascii="Times New Roman" w:hAnsi="Times New Roman" w:cs="Times New Roman"/>
                  <w:b/>
                  <w:bCs/>
                </w:rPr>
                <w:t>Sources</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rsidR="00545AEC" w:rsidRPr="00545AEC" w:rsidRDefault="0094067A" w:rsidP="00545AEC">
            <w:pPr>
              <w:rPr>
                <w:rFonts w:ascii="Times New Roman" w:hAnsi="Times New Roman" w:cs="Times New Roman"/>
              </w:rPr>
            </w:pPr>
            <w:hyperlink r:id="rId9" w:history="1">
              <w:r w:rsidR="00545AEC" w:rsidRPr="00545AEC">
                <w:rPr>
                  <w:rStyle w:val="Hyperlink"/>
                  <w:rFonts w:ascii="Times New Roman" w:hAnsi="Times New Roman" w:cs="Times New Roman"/>
                  <w:b/>
                  <w:bCs/>
                </w:rPr>
                <w:t>Related</w:t>
              </w:r>
              <w:r w:rsidR="00545AEC" w:rsidRPr="00545AEC">
                <w:rPr>
                  <w:rStyle w:val="Hyperlink"/>
                  <w:rFonts w:ascii="Times New Roman" w:hAnsi="Times New Roman" w:cs="Times New Roman"/>
                  <w:b/>
                  <w:bCs/>
                </w:rPr>
                <w:br/>
                <w:t>Collections</w:t>
              </w:r>
            </w:hyperlink>
          </w:p>
        </w:tc>
      </w:tr>
    </w:tbl>
    <w:p w:rsidR="00545AEC" w:rsidRDefault="00545AEC" w:rsidP="00545AEC">
      <w:pPr>
        <w:rPr>
          <w:rFonts w:ascii="Times New Roman" w:hAnsi="Times New Roman" w:cs="Times New Roman"/>
        </w:rPr>
      </w:pPr>
    </w:p>
    <w:p w:rsidR="00545AEC" w:rsidRDefault="00545AEC" w:rsidP="00545AEC">
      <w:pPr>
        <w:rPr>
          <w:rFonts w:ascii="Times New Roman" w:hAnsi="Times New Roman" w:cs="Times New Roman"/>
        </w:rPr>
      </w:pPr>
    </w:p>
    <w:p w:rsidR="00545AEC" w:rsidRPr="00545AEC" w:rsidRDefault="00545AEC" w:rsidP="00545AEC">
      <w:pPr>
        <w:rPr>
          <w:rFonts w:ascii="Times New Roman" w:hAnsi="Times New Roman" w:cs="Times New Roman"/>
        </w:rPr>
      </w:pPr>
      <w:r w:rsidRPr="00545AEC">
        <w:rPr>
          <w:rFonts w:ascii="Times New Roman" w:hAnsi="Times New Roman" w:cs="Times New Roman"/>
        </w:rPr>
        <w:br/>
        <w:t>  </w:t>
      </w:r>
      <w:r w:rsidRPr="00545AEC">
        <w:rPr>
          <w:rFonts w:ascii="Times New Roman" w:hAnsi="Times New Roman" w:cs="Times New Roman"/>
        </w:rPr>
        <w:br/>
        <w:t>  </w:t>
      </w:r>
      <w:r w:rsidRPr="00545AEC">
        <w:rPr>
          <w:rFonts w:ascii="Times New Roman" w:hAnsi="Times New Roman" w:cs="Times New Roman"/>
        </w:rPr>
        <w:br/>
        <w:t> Marshall family photo of Donald Gaines Murray </w:t>
      </w:r>
      <w:r w:rsidRPr="00545AEC">
        <w:rPr>
          <w:rFonts w:ascii="Times New Roman" w:hAnsi="Times New Roman" w:cs="Times New Roman"/>
        </w:rPr>
        <w:br/>
        <w:t xml:space="preserve">in Carl T. </w:t>
      </w:r>
      <w:proofErr w:type="spellStart"/>
      <w:r w:rsidRPr="00545AEC">
        <w:rPr>
          <w:rFonts w:ascii="Times New Roman" w:hAnsi="Times New Roman" w:cs="Times New Roman"/>
        </w:rPr>
        <w:t>Rowen</w:t>
      </w:r>
      <w:proofErr w:type="spellEnd"/>
      <w:r w:rsidRPr="00545AEC">
        <w:rPr>
          <w:rFonts w:ascii="Times New Roman" w:hAnsi="Times New Roman" w:cs="Times New Roman"/>
        </w:rPr>
        <w:t>, </w:t>
      </w:r>
      <w:r w:rsidRPr="00545AEC">
        <w:rPr>
          <w:rFonts w:ascii="Times New Roman" w:hAnsi="Times New Roman" w:cs="Times New Roman"/>
          <w:i/>
          <w:iCs/>
        </w:rPr>
        <w:t>Dream Makers, Dream Breakers:</w:t>
      </w:r>
      <w:r w:rsidRPr="00545AEC">
        <w:rPr>
          <w:rFonts w:ascii="Times New Roman" w:hAnsi="Times New Roman" w:cs="Times New Roman"/>
        </w:rPr>
        <w:t> </w:t>
      </w:r>
      <w:r w:rsidRPr="00545AEC">
        <w:rPr>
          <w:rFonts w:ascii="Times New Roman" w:hAnsi="Times New Roman" w:cs="Times New Roman"/>
        </w:rPr>
        <w:br/>
      </w:r>
      <w:r w:rsidRPr="00545AEC">
        <w:rPr>
          <w:rFonts w:ascii="Times New Roman" w:hAnsi="Times New Roman" w:cs="Times New Roman"/>
          <w:i/>
          <w:iCs/>
        </w:rPr>
        <w:t xml:space="preserve">The World of Justice </w:t>
      </w:r>
      <w:proofErr w:type="spellStart"/>
      <w:r w:rsidRPr="00545AEC">
        <w:rPr>
          <w:rFonts w:ascii="Times New Roman" w:hAnsi="Times New Roman" w:cs="Times New Roman"/>
          <w:i/>
          <w:iCs/>
        </w:rPr>
        <w:t>Thurgood</w:t>
      </w:r>
      <w:proofErr w:type="spellEnd"/>
      <w:r w:rsidRPr="00545AEC">
        <w:rPr>
          <w:rFonts w:ascii="Times New Roman" w:hAnsi="Times New Roman" w:cs="Times New Roman"/>
          <w:i/>
          <w:iCs/>
        </w:rPr>
        <w:t xml:space="preserve"> Marshall</w:t>
      </w:r>
      <w:r w:rsidRPr="00545AEC">
        <w:rPr>
          <w:rFonts w:ascii="Times New Roman" w:hAnsi="Times New Roman" w:cs="Times New Roman"/>
        </w:rPr>
        <w:t> </w:t>
      </w:r>
      <w:r w:rsidRPr="00545AEC">
        <w:rPr>
          <w:rFonts w:ascii="Times New Roman" w:hAnsi="Times New Roman" w:cs="Times New Roman"/>
        </w:rPr>
        <w:br/>
        <w:t>(Boston:  Little Brown and Company, 1993).</w:t>
      </w:r>
    </w:p>
    <w:tbl>
      <w:tblPr>
        <w:tblW w:w="11700" w:type="dxa"/>
        <w:jc w:val="center"/>
        <w:tblCellSpacing w:w="15" w:type="dxa"/>
        <w:tblCellMar>
          <w:top w:w="15" w:type="dxa"/>
          <w:left w:w="15" w:type="dxa"/>
          <w:bottom w:w="15" w:type="dxa"/>
          <w:right w:w="15" w:type="dxa"/>
        </w:tblCellMar>
        <w:tblLook w:val="04A0"/>
      </w:tblPr>
      <w:tblGrid>
        <w:gridCol w:w="11700"/>
      </w:tblGrid>
      <w:tr w:rsidR="00845AE1" w:rsidRPr="00845AE1" w:rsidTr="006E1E3B">
        <w:trPr>
          <w:tblCellSpacing w:w="15" w:type="dxa"/>
          <w:jc w:val="center"/>
        </w:trPr>
        <w:tc>
          <w:tcPr>
            <w:tcW w:w="0" w:type="auto"/>
            <w:vAlign w:val="center"/>
            <w:hideMark/>
          </w:tcPr>
          <w:p w:rsidR="00845AE1" w:rsidRDefault="00845AE1" w:rsidP="00845AE1">
            <w:pPr>
              <w:jc w:val="center"/>
              <w:rPr>
                <w:rFonts w:ascii="Times New Roman" w:hAnsi="Times New Roman" w:cs="Times New Roman"/>
                <w:bCs/>
              </w:rPr>
            </w:pPr>
          </w:p>
          <w:p w:rsidR="00845AE1" w:rsidRDefault="00845AE1" w:rsidP="00845AE1">
            <w:pPr>
              <w:jc w:val="center"/>
              <w:rPr>
                <w:rFonts w:ascii="Times New Roman" w:hAnsi="Times New Roman" w:cs="Times New Roman"/>
                <w:bCs/>
              </w:rPr>
            </w:pPr>
          </w:p>
          <w:p w:rsidR="00845AE1" w:rsidRDefault="00845AE1" w:rsidP="00845AE1">
            <w:pPr>
              <w:jc w:val="center"/>
              <w:rPr>
                <w:rFonts w:ascii="Times New Roman" w:hAnsi="Times New Roman" w:cs="Times New Roman"/>
                <w:bCs/>
              </w:rPr>
            </w:pPr>
          </w:p>
          <w:p w:rsidR="00845AE1" w:rsidRPr="00845AE1" w:rsidRDefault="00845AE1" w:rsidP="00845AE1">
            <w:pPr>
              <w:jc w:val="center"/>
              <w:rPr>
                <w:rFonts w:ascii="Times New Roman" w:hAnsi="Times New Roman" w:cs="Times New Roman"/>
              </w:rPr>
            </w:pPr>
            <w:r w:rsidRPr="00845AE1">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845AE1" w:rsidRPr="00845AE1" w:rsidRDefault="0094067A" w:rsidP="00845AE1">
            <w:pPr>
              <w:rPr>
                <w:rFonts w:ascii="Times New Roman" w:hAnsi="Times New Roman" w:cs="Times New Roman"/>
              </w:rPr>
            </w:pPr>
            <w:r w:rsidRPr="0094067A">
              <w:rPr>
                <w:rFonts w:ascii="Times New Roman" w:hAnsi="Times New Roman" w:cs="Times New Roman"/>
              </w:rPr>
              <w:pict>
                <v:rect id="_x0000_i1025" style="width:0;height:1.5pt" o:hralign="center" o:hrstd="t" o:hr="t" fillcolor="#a0a0a0" stroked="f"/>
              </w:pict>
            </w:r>
          </w:p>
          <w:p w:rsidR="00845AE1" w:rsidRPr="00845AE1" w:rsidRDefault="0094067A" w:rsidP="00845AE1">
            <w:pPr>
              <w:jc w:val="center"/>
              <w:rPr>
                <w:rFonts w:ascii="Times New Roman" w:hAnsi="Times New Roman" w:cs="Times New Roman"/>
              </w:rPr>
            </w:pPr>
            <w:hyperlink r:id="rId10" w:tgtFrame="_top" w:history="1">
              <w:r w:rsidR="00845AE1" w:rsidRPr="00845AE1">
                <w:rPr>
                  <w:rStyle w:val="Hyperlink"/>
                  <w:rFonts w:ascii="Times New Roman" w:hAnsi="Times New Roman" w:cs="Times New Roman"/>
                  <w:bCs/>
                </w:rPr>
                <w:t>Tell Us What You Think About the Maryland State Archives Website!</w:t>
              </w:r>
            </w:hyperlink>
          </w:p>
          <w:p w:rsidR="00845AE1" w:rsidRPr="00845AE1" w:rsidRDefault="0094067A" w:rsidP="00845AE1">
            <w:pPr>
              <w:rPr>
                <w:rFonts w:ascii="Times New Roman" w:hAnsi="Times New Roman" w:cs="Times New Roman"/>
              </w:rPr>
            </w:pPr>
            <w:r w:rsidRPr="0094067A">
              <w:rPr>
                <w:rFonts w:ascii="Times New Roman" w:hAnsi="Times New Roman" w:cs="Times New Roman"/>
              </w:rPr>
              <w:pict>
                <v:rect id="_x0000_i1026" style="width:0;height:1.5pt" o:hralign="center" o:hrstd="t" o:hr="t" fillcolor="#a0a0a0" stroked="f"/>
              </w:pict>
            </w:r>
          </w:p>
          <w:p w:rsidR="00845AE1" w:rsidRPr="00845AE1" w:rsidRDefault="00845AE1" w:rsidP="00845AE1">
            <w:pPr>
              <w:jc w:val="center"/>
              <w:rPr>
                <w:rFonts w:ascii="Times New Roman" w:hAnsi="Times New Roman" w:cs="Times New Roman"/>
              </w:rPr>
            </w:pPr>
            <w:r w:rsidRPr="00845AE1">
              <w:rPr>
                <w:rFonts w:ascii="Times New Roman" w:hAnsi="Times New Roman" w:cs="Times New Roman"/>
              </w:rPr>
              <w:t>[ </w:t>
            </w:r>
            <w:hyperlink r:id="rId11" w:history="1">
              <w:r w:rsidRPr="00845AE1">
                <w:rPr>
                  <w:rStyle w:val="Hyperlink"/>
                  <w:rFonts w:ascii="Times New Roman" w:hAnsi="Times New Roman" w:cs="Times New Roman"/>
                </w:rPr>
                <w:t>Archives' Home Page</w:t>
              </w:r>
            </w:hyperlink>
            <w:r w:rsidRPr="00845AE1">
              <w:rPr>
                <w:rFonts w:ascii="Times New Roman" w:hAnsi="Times New Roman" w:cs="Times New Roman"/>
              </w:rPr>
              <w:t>  ||  </w:t>
            </w:r>
            <w:hyperlink r:id="rId12" w:history="1">
              <w:r w:rsidRPr="00845AE1">
                <w:rPr>
                  <w:rStyle w:val="Hyperlink"/>
                  <w:rFonts w:ascii="Times New Roman" w:hAnsi="Times New Roman" w:cs="Times New Roman"/>
                </w:rPr>
                <w:t>All About Maryland</w:t>
              </w:r>
            </w:hyperlink>
            <w:r w:rsidRPr="00845AE1">
              <w:rPr>
                <w:rFonts w:ascii="Times New Roman" w:hAnsi="Times New Roman" w:cs="Times New Roman"/>
              </w:rPr>
              <w:t>  ||  </w:t>
            </w:r>
            <w:hyperlink r:id="rId13" w:history="1">
              <w:r w:rsidRPr="00845AE1">
                <w:rPr>
                  <w:rStyle w:val="Hyperlink"/>
                  <w:rFonts w:ascii="Times New Roman" w:hAnsi="Times New Roman" w:cs="Times New Roman"/>
                  <w:i/>
                  <w:iCs/>
                </w:rPr>
                <w:t>Maryland Manual On-Line</w:t>
              </w:r>
            </w:hyperlink>
            <w:r w:rsidRPr="00845AE1">
              <w:rPr>
                <w:rFonts w:ascii="Times New Roman" w:hAnsi="Times New Roman" w:cs="Times New Roman"/>
              </w:rPr>
              <w:t>  ||  </w:t>
            </w:r>
            <w:hyperlink r:id="rId14" w:history="1">
              <w:r w:rsidRPr="00845AE1">
                <w:rPr>
                  <w:rStyle w:val="Hyperlink"/>
                  <w:rFonts w:ascii="Times New Roman" w:hAnsi="Times New Roman" w:cs="Times New Roman"/>
                </w:rPr>
                <w:t>Reference &amp; Research</w:t>
              </w:r>
            </w:hyperlink>
            <w:r w:rsidRPr="00845AE1">
              <w:rPr>
                <w:rFonts w:ascii="Times New Roman" w:hAnsi="Times New Roman" w:cs="Times New Roman"/>
              </w:rPr>
              <w:t> </w:t>
            </w:r>
            <w:r w:rsidRPr="00845AE1">
              <w:rPr>
                <w:rFonts w:ascii="Times New Roman" w:hAnsi="Times New Roman" w:cs="Times New Roman"/>
              </w:rPr>
              <w:br/>
              <w:t>||  </w:t>
            </w:r>
            <w:hyperlink r:id="rId15" w:history="1">
              <w:r w:rsidRPr="00845AE1">
                <w:rPr>
                  <w:rStyle w:val="Hyperlink"/>
                  <w:rFonts w:ascii="Times New Roman" w:hAnsi="Times New Roman" w:cs="Times New Roman"/>
                </w:rPr>
                <w:t>Search the Archives</w:t>
              </w:r>
            </w:hyperlink>
            <w:r w:rsidRPr="00845AE1">
              <w:rPr>
                <w:rFonts w:ascii="Times New Roman" w:hAnsi="Times New Roman" w:cs="Times New Roman"/>
              </w:rPr>
              <w:t>   ||  </w:t>
            </w:r>
            <w:hyperlink r:id="rId16" w:history="1">
              <w:r w:rsidRPr="00845AE1">
                <w:rPr>
                  <w:rStyle w:val="Hyperlink"/>
                  <w:rFonts w:ascii="Times New Roman" w:hAnsi="Times New Roman" w:cs="Times New Roman"/>
                </w:rPr>
                <w:t>Education &amp; Outreach</w:t>
              </w:r>
            </w:hyperlink>
            <w:r w:rsidRPr="00845AE1">
              <w:rPr>
                <w:rFonts w:ascii="Times New Roman" w:hAnsi="Times New Roman" w:cs="Times New Roman"/>
              </w:rPr>
              <w:t>  ||  </w:t>
            </w:r>
            <w:hyperlink r:id="rId17" w:history="1">
              <w:r w:rsidRPr="00845AE1">
                <w:rPr>
                  <w:rStyle w:val="Hyperlink"/>
                  <w:rFonts w:ascii="Times New Roman" w:hAnsi="Times New Roman" w:cs="Times New Roman"/>
                  <w:i/>
                  <w:iCs/>
                </w:rPr>
                <w:t>Archives of Maryland Online</w:t>
              </w:r>
            </w:hyperlink>
            <w:r w:rsidRPr="00845AE1">
              <w:rPr>
                <w:rFonts w:ascii="Times New Roman" w:hAnsi="Times New Roman" w:cs="Times New Roman"/>
              </w:rPr>
              <w:t> ]</w:t>
            </w:r>
          </w:p>
          <w:p w:rsidR="00845AE1" w:rsidRPr="00845AE1" w:rsidRDefault="0094067A" w:rsidP="00845AE1">
            <w:pPr>
              <w:jc w:val="center"/>
              <w:rPr>
                <w:rFonts w:ascii="Times New Roman" w:hAnsi="Times New Roman" w:cs="Times New Roman"/>
              </w:rPr>
            </w:pPr>
            <w:hyperlink r:id="rId18" w:history="1">
              <w:r w:rsidR="00845AE1" w:rsidRPr="00845AE1">
                <w:rPr>
                  <w:rStyle w:val="Hyperlink"/>
                  <w:rFonts w:ascii="Times New Roman" w:hAnsi="Times New Roman" w:cs="Times New Roman"/>
                  <w:bCs/>
                </w:rPr>
                <w:t>Governor</w:t>
              </w:r>
            </w:hyperlink>
            <w:r w:rsidR="00845AE1" w:rsidRPr="00845AE1">
              <w:rPr>
                <w:rFonts w:ascii="Times New Roman" w:hAnsi="Times New Roman" w:cs="Times New Roman"/>
                <w:bCs/>
              </w:rPr>
              <w:t>     </w:t>
            </w:r>
            <w:hyperlink r:id="rId19" w:history="1">
              <w:r w:rsidR="00845AE1" w:rsidRPr="00845AE1">
                <w:rPr>
                  <w:rStyle w:val="Hyperlink"/>
                  <w:rFonts w:ascii="Times New Roman" w:hAnsi="Times New Roman" w:cs="Times New Roman"/>
                  <w:bCs/>
                </w:rPr>
                <w:t>General Assembly</w:t>
              </w:r>
            </w:hyperlink>
            <w:r w:rsidR="00845AE1" w:rsidRPr="00845AE1">
              <w:rPr>
                <w:rFonts w:ascii="Times New Roman" w:hAnsi="Times New Roman" w:cs="Times New Roman"/>
                <w:bCs/>
              </w:rPr>
              <w:t>    </w:t>
            </w:r>
            <w:hyperlink r:id="rId20" w:history="1">
              <w:r w:rsidR="00845AE1" w:rsidRPr="00845AE1">
                <w:rPr>
                  <w:rStyle w:val="Hyperlink"/>
                  <w:rFonts w:ascii="Times New Roman" w:hAnsi="Times New Roman" w:cs="Times New Roman"/>
                  <w:bCs/>
                </w:rPr>
                <w:t>Judiciary</w:t>
              </w:r>
            </w:hyperlink>
            <w:r w:rsidR="00845AE1" w:rsidRPr="00845AE1">
              <w:rPr>
                <w:rFonts w:ascii="Times New Roman" w:hAnsi="Times New Roman" w:cs="Times New Roman"/>
                <w:bCs/>
              </w:rPr>
              <w:t>     </w:t>
            </w:r>
            <w:hyperlink r:id="rId21" w:history="1">
              <w:r w:rsidR="00845AE1" w:rsidRPr="00845AE1">
                <w:rPr>
                  <w:rStyle w:val="Hyperlink"/>
                  <w:rFonts w:ascii="Times New Roman" w:hAnsi="Times New Roman" w:cs="Times New Roman"/>
                  <w:bCs/>
                </w:rPr>
                <w:t>Maryland.Gov</w:t>
              </w:r>
            </w:hyperlink>
          </w:p>
        </w:tc>
      </w:tr>
    </w:tbl>
    <w:p w:rsidR="00845AE1" w:rsidRPr="00845AE1" w:rsidRDefault="00845AE1" w:rsidP="00845AE1">
      <w:pPr>
        <w:rPr>
          <w:rFonts w:ascii="Times New Roman" w:hAnsi="Times New Roman" w:cs="Times New Roman"/>
        </w:rPr>
      </w:pPr>
      <w:r w:rsidRPr="00845AE1">
        <w:rPr>
          <w:rFonts w:ascii="Times New Roman" w:hAnsi="Times New Roman" w:cs="Times New Roman"/>
          <w:i/>
          <w:iCs/>
        </w:rPr>
        <w:t>© Copyright October 27, 2005 Maryland State Archives</w:t>
      </w:r>
    </w:p>
    <w:p w:rsidR="00845AE1" w:rsidRPr="00845AE1" w:rsidRDefault="00845AE1" w:rsidP="00845AE1">
      <w:pPr>
        <w:rPr>
          <w:rFonts w:ascii="Times New Roman" w:hAnsi="Times New Roman" w:cs="Times New Roman"/>
          <w:b/>
          <w:sz w:val="28"/>
          <w:szCs w:val="28"/>
        </w:rPr>
      </w:pPr>
      <w:r w:rsidRPr="00845AE1">
        <w:rPr>
          <w:rFonts w:ascii="Times New Roman" w:hAnsi="Times New Roman" w:cs="Times New Roman"/>
          <w:b/>
          <w:i/>
          <w:iCs/>
          <w:sz w:val="28"/>
          <w:szCs w:val="28"/>
        </w:rPr>
        <w:lastRenderedPageBreak/>
        <w:t>Archives of Maryland</w:t>
      </w:r>
      <w:r w:rsidRPr="00845AE1">
        <w:rPr>
          <w:rFonts w:ascii="Times New Roman" w:hAnsi="Times New Roman" w:cs="Times New Roman"/>
          <w:b/>
          <w:sz w:val="28"/>
          <w:szCs w:val="28"/>
        </w:rPr>
        <w:t> </w:t>
      </w:r>
      <w:r w:rsidRPr="00845AE1">
        <w:rPr>
          <w:rFonts w:ascii="Times New Roman" w:hAnsi="Times New Roman" w:cs="Times New Roman"/>
          <w:b/>
          <w:sz w:val="28"/>
          <w:szCs w:val="28"/>
        </w:rPr>
        <w:br/>
        <w:t>(Biographical Series)</w:t>
      </w:r>
    </w:p>
    <w:p w:rsidR="00845AE1" w:rsidRPr="00545AEC" w:rsidRDefault="00845AE1" w:rsidP="00845AE1">
      <w:pPr>
        <w:rPr>
          <w:rFonts w:ascii="Times New Roman" w:hAnsi="Times New Roman" w:cs="Times New Roman"/>
        </w:rPr>
      </w:pPr>
      <w:r w:rsidRPr="00545AEC">
        <w:rPr>
          <w:rFonts w:ascii="Times New Roman" w:hAnsi="Times New Roman" w:cs="Times New Roman"/>
          <w:noProof/>
        </w:rPr>
        <w:drawing>
          <wp:inline distT="0" distB="0" distL="0" distR="0">
            <wp:extent cx="4229100" cy="28575"/>
            <wp:effectExtent l="19050" t="0" r="0" b="0"/>
            <wp:docPr id="4" name="Picture 6"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images/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845AE1" w:rsidRPr="00845AE1" w:rsidRDefault="00845AE1" w:rsidP="00845AE1">
      <w:pPr>
        <w:spacing w:after="0" w:line="240" w:lineRule="auto"/>
        <w:rPr>
          <w:rFonts w:ascii="Times New Roman" w:hAnsi="Times New Roman" w:cs="Times New Roman"/>
          <w:b/>
        </w:rPr>
      </w:pPr>
      <w:r w:rsidRPr="00845AE1">
        <w:rPr>
          <w:rFonts w:ascii="Times New Roman" w:hAnsi="Times New Roman" w:cs="Times New Roman"/>
          <w:b/>
          <w:bCs/>
          <w:sz w:val="28"/>
          <w:szCs w:val="28"/>
        </w:rPr>
        <w:t>Donald Gaines Murray (1913-1986)</w:t>
      </w:r>
    </w:p>
    <w:p w:rsidR="00845AE1" w:rsidRPr="00845AE1" w:rsidRDefault="00845AE1" w:rsidP="00845AE1">
      <w:pPr>
        <w:spacing w:after="0" w:line="240" w:lineRule="auto"/>
        <w:rPr>
          <w:rFonts w:ascii="Times New Roman" w:hAnsi="Times New Roman" w:cs="Times New Roman"/>
          <w:b/>
          <w:i/>
          <w:iCs/>
        </w:rPr>
      </w:pPr>
      <w:r w:rsidRPr="00845AE1">
        <w:rPr>
          <w:rFonts w:ascii="Times New Roman" w:hAnsi="Times New Roman" w:cs="Times New Roman"/>
          <w:b/>
          <w:i/>
          <w:iCs/>
        </w:rPr>
        <w:t>MSA SC 3520-12494</w:t>
      </w:r>
    </w:p>
    <w:p w:rsidR="00397CCB" w:rsidRDefault="00397CCB" w:rsidP="00845AE1">
      <w:pPr>
        <w:rPr>
          <w:rFonts w:ascii="Times New Roman" w:hAnsi="Times New Roman" w:cs="Times New Roman"/>
          <w:b/>
          <w:bCs/>
        </w:rPr>
      </w:pPr>
    </w:p>
    <w:p w:rsidR="00845AE1" w:rsidRPr="00845AE1" w:rsidRDefault="00845AE1" w:rsidP="00845AE1">
      <w:pPr>
        <w:rPr>
          <w:rFonts w:ascii="Times New Roman" w:hAnsi="Times New Roman" w:cs="Times New Roman"/>
        </w:rPr>
      </w:pPr>
      <w:r w:rsidRPr="00845AE1">
        <w:rPr>
          <w:rFonts w:ascii="Times New Roman" w:hAnsi="Times New Roman" w:cs="Times New Roman"/>
          <w:b/>
          <w:bCs/>
        </w:rPr>
        <w:t>Biography:</w:t>
      </w:r>
    </w:p>
    <w:p w:rsidR="00845AE1" w:rsidRPr="00845AE1" w:rsidRDefault="00845AE1" w:rsidP="00845AE1">
      <w:pPr>
        <w:rPr>
          <w:rFonts w:ascii="Times New Roman" w:hAnsi="Times New Roman" w:cs="Times New Roman"/>
        </w:rPr>
      </w:pPr>
      <w:r w:rsidRPr="00845AE1">
        <w:rPr>
          <w:rFonts w:ascii="Times New Roman" w:hAnsi="Times New Roman" w:cs="Times New Roman"/>
          <w:i/>
          <w:iCs/>
        </w:rPr>
        <w:t>Born May 24, 1913, in Philadelphia, Pennsylvania.  Son of George Lee Murray and Cecilia Lillian Gaines Murray.  Attended Douglass High School, graduated 1929; Lincoln College; Amherst College; University of Maryland School of Law, LL.B., 1938.  Married Rosa Langley Walker, November 17, 1939; three children: Donald Gaines Murray, Jr., Alfred Walker Gaines, and John Gaines.  Last residence was 2016 Bryant Avenue, Baltimore, Maryland, 21217.  Died in Baltimore on April 7, 1986, of a heart attack.  Buried in Maryland National Cemetery, Baltimore.</w:t>
      </w:r>
    </w:p>
    <w:p w:rsidR="00845AE1" w:rsidRPr="00845AE1" w:rsidRDefault="00845AE1" w:rsidP="00845AE1">
      <w:pPr>
        <w:rPr>
          <w:rFonts w:ascii="Times New Roman" w:hAnsi="Times New Roman" w:cs="Times New Roman"/>
        </w:rPr>
      </w:pPr>
      <w:r w:rsidRPr="00845AE1">
        <w:rPr>
          <w:rFonts w:ascii="Times New Roman" w:hAnsi="Times New Roman" w:cs="Times New Roman"/>
        </w:rPr>
        <w:t>Donald Gaines Murray was the subject of the court case </w:t>
      </w:r>
      <w:r w:rsidRPr="00845AE1">
        <w:rPr>
          <w:rFonts w:ascii="Times New Roman" w:hAnsi="Times New Roman" w:cs="Times New Roman"/>
          <w:i/>
          <w:iCs/>
        </w:rPr>
        <w:t>University v. Murray, 169 Md. 478</w:t>
      </w:r>
      <w:r w:rsidRPr="00845AE1">
        <w:rPr>
          <w:rFonts w:ascii="Times New Roman" w:hAnsi="Times New Roman" w:cs="Times New Roman"/>
        </w:rPr>
        <w:t> (1936).  On April 20, 1935, Murray filed suit in the Baltimore City Court, and petitioned for the issuance of a writ of mandamus that would require he be admitted to the University of Maryland School of Law, a school he had been denied entrance to due to his race.</w:t>
      </w:r>
      <w:r w:rsidR="00DE21A7">
        <w:rPr>
          <w:rFonts w:ascii="Times New Roman" w:hAnsi="Times New Roman" w:cs="Times New Roman"/>
        </w:rPr>
        <w:t xml:space="preserve">  The school had been segregated since 1891, when Dean </w:t>
      </w:r>
      <w:r w:rsidR="00F46383">
        <w:rPr>
          <w:rFonts w:ascii="Times New Roman" w:hAnsi="Times New Roman" w:cs="Times New Roman"/>
        </w:rPr>
        <w:t>John Prentiss Poe created a rule segregating the school in response to a public uproar over the graduation of two blacks that year.</w:t>
      </w:r>
      <w:r w:rsidRPr="00845AE1">
        <w:rPr>
          <w:rFonts w:ascii="Times New Roman" w:hAnsi="Times New Roman" w:cs="Times New Roman"/>
        </w:rPr>
        <w:t xml:space="preserve"> </w:t>
      </w:r>
      <w:r w:rsidR="00F46383">
        <w:rPr>
          <w:rFonts w:ascii="Times New Roman" w:hAnsi="Times New Roman" w:cs="Times New Roman"/>
        </w:rPr>
        <w:t xml:space="preserve"> </w:t>
      </w:r>
      <w:r w:rsidRPr="00845AE1">
        <w:rPr>
          <w:rFonts w:ascii="Times New Roman" w:hAnsi="Times New Roman" w:cs="Times New Roman"/>
        </w:rPr>
        <w:t>One of Murray's attorneys was future U.S. Supreme Court justice </w:t>
      </w:r>
      <w:proofErr w:type="spellStart"/>
      <w:r w:rsidR="0094067A" w:rsidRPr="00845AE1">
        <w:rPr>
          <w:rFonts w:ascii="Times New Roman" w:hAnsi="Times New Roman" w:cs="Times New Roman"/>
        </w:rPr>
        <w:fldChar w:fldCharType="begin"/>
      </w:r>
      <w:r w:rsidRPr="00845AE1">
        <w:rPr>
          <w:rFonts w:ascii="Times New Roman" w:hAnsi="Times New Roman" w:cs="Times New Roman"/>
        </w:rPr>
        <w:instrText xml:space="preserve"> HYPERLINK "http://www.msa.md.gov/msa/speccol/sc3500/sc3520/002000/002085/html/msa02085.html" </w:instrText>
      </w:r>
      <w:r w:rsidR="0094067A" w:rsidRPr="00845AE1">
        <w:rPr>
          <w:rFonts w:ascii="Times New Roman" w:hAnsi="Times New Roman" w:cs="Times New Roman"/>
        </w:rPr>
        <w:fldChar w:fldCharType="separate"/>
      </w:r>
      <w:r w:rsidRPr="00845AE1">
        <w:rPr>
          <w:rStyle w:val="Hyperlink"/>
          <w:rFonts w:ascii="Times New Roman" w:hAnsi="Times New Roman" w:cs="Times New Roman"/>
        </w:rPr>
        <w:t>Thurgood</w:t>
      </w:r>
      <w:proofErr w:type="spellEnd"/>
      <w:r w:rsidRPr="00845AE1">
        <w:rPr>
          <w:rStyle w:val="Hyperlink"/>
          <w:rFonts w:ascii="Times New Roman" w:hAnsi="Times New Roman" w:cs="Times New Roman"/>
        </w:rPr>
        <w:t xml:space="preserve"> Marshall</w:t>
      </w:r>
      <w:r w:rsidR="0094067A" w:rsidRPr="00845AE1">
        <w:rPr>
          <w:rFonts w:ascii="Times New Roman" w:hAnsi="Times New Roman" w:cs="Times New Roman"/>
        </w:rPr>
        <w:fldChar w:fldCharType="end"/>
      </w:r>
      <w:r w:rsidRPr="00845AE1">
        <w:rPr>
          <w:rFonts w:ascii="Times New Roman" w:hAnsi="Times New Roman" w:cs="Times New Roman"/>
        </w:rPr>
        <w:t xml:space="preserve">, who argued that the law school was in violation of the 14th Amendment to the U.S. Constitution.  He believed that Murray was denied "separate but equal" treatment because there was no law school in Maryland which admitted African Americans, and therefore, no equal facilities for African Americans to study law in Maryland.  </w:t>
      </w:r>
      <w:r w:rsidR="00F46383">
        <w:rPr>
          <w:rFonts w:ascii="Times New Roman" w:hAnsi="Times New Roman" w:cs="Times New Roman"/>
        </w:rPr>
        <w:t xml:space="preserve">The school’s policy had been to provide $200 for qualified black students to attend the closest law school that admitted them, that of Howard University.  </w:t>
      </w:r>
      <w:r w:rsidRPr="00845AE1">
        <w:rPr>
          <w:rFonts w:ascii="Times New Roman" w:hAnsi="Times New Roman" w:cs="Times New Roman"/>
        </w:rPr>
        <w:t>Judge </w:t>
      </w:r>
      <w:hyperlink r:id="rId22" w:history="1">
        <w:r w:rsidRPr="00845AE1">
          <w:rPr>
            <w:rStyle w:val="Hyperlink"/>
            <w:rFonts w:ascii="Times New Roman" w:hAnsi="Times New Roman" w:cs="Times New Roman"/>
          </w:rPr>
          <w:t xml:space="preserve">Eugene </w:t>
        </w:r>
        <w:proofErr w:type="spellStart"/>
        <w:r w:rsidRPr="00845AE1">
          <w:rPr>
            <w:rStyle w:val="Hyperlink"/>
            <w:rFonts w:ascii="Times New Roman" w:hAnsi="Times New Roman" w:cs="Times New Roman"/>
          </w:rPr>
          <w:t>O'Dunne</w:t>
        </w:r>
        <w:proofErr w:type="spellEnd"/>
      </w:hyperlink>
      <w:r w:rsidRPr="00845AE1">
        <w:rPr>
          <w:rFonts w:ascii="Times New Roman" w:hAnsi="Times New Roman" w:cs="Times New Roman"/>
        </w:rPr>
        <w:t> agreed that the University of Maryland's policy was unconstitutional and ordered that a mandamus be issued.  Lawyers for the University filed an appeal, and Maryland Court of Appeals Judge </w:t>
      </w:r>
      <w:hyperlink r:id="rId23" w:history="1">
        <w:r w:rsidRPr="00845AE1">
          <w:rPr>
            <w:rStyle w:val="Hyperlink"/>
            <w:rFonts w:ascii="Times New Roman" w:hAnsi="Times New Roman" w:cs="Times New Roman"/>
          </w:rPr>
          <w:t>Carroll T. Bond</w:t>
        </w:r>
      </w:hyperlink>
      <w:r w:rsidRPr="00845AE1">
        <w:rPr>
          <w:rFonts w:ascii="Times New Roman" w:hAnsi="Times New Roman" w:cs="Times New Roman"/>
        </w:rPr>
        <w:t> wrote in the Court's opinion that in order to accommodate</w:t>
      </w:r>
      <w:r w:rsidR="00F46383">
        <w:rPr>
          <w:rFonts w:ascii="Times New Roman" w:hAnsi="Times New Roman" w:cs="Times New Roman"/>
        </w:rPr>
        <w:t xml:space="preserve"> </w:t>
      </w:r>
      <w:proofErr w:type="spellStart"/>
      <w:r w:rsidRPr="00845AE1">
        <w:rPr>
          <w:rFonts w:ascii="Times New Roman" w:hAnsi="Times New Roman" w:cs="Times New Roman"/>
          <w:i/>
          <w:iCs/>
        </w:rPr>
        <w:t>Plessy</w:t>
      </w:r>
      <w:proofErr w:type="spellEnd"/>
      <w:r w:rsidRPr="00845AE1">
        <w:rPr>
          <w:rFonts w:ascii="Times New Roman" w:hAnsi="Times New Roman" w:cs="Times New Roman"/>
          <w:i/>
          <w:iCs/>
        </w:rPr>
        <w:t xml:space="preserve"> v. Ferguson</w:t>
      </w:r>
      <w:r w:rsidRPr="00845AE1">
        <w:rPr>
          <w:rFonts w:ascii="Times New Roman" w:hAnsi="Times New Roman" w:cs="Times New Roman"/>
        </w:rPr>
        <w:t xml:space="preserve">, Murray could attend the institution, but he had to remain separated from white students.  Murray became the first black student to attend the University of Maryland School of Law after the school segregated itself in 1891.  Accompanied to campus by </w:t>
      </w:r>
      <w:proofErr w:type="spellStart"/>
      <w:r w:rsidRPr="00845AE1">
        <w:rPr>
          <w:rFonts w:ascii="Times New Roman" w:hAnsi="Times New Roman" w:cs="Times New Roman"/>
        </w:rPr>
        <w:t>Thurgood</w:t>
      </w:r>
      <w:proofErr w:type="spellEnd"/>
      <w:r w:rsidRPr="00845AE1">
        <w:rPr>
          <w:rFonts w:ascii="Times New Roman" w:hAnsi="Times New Roman" w:cs="Times New Roman"/>
        </w:rPr>
        <w:t xml:space="preserve"> Marshall, Murray found students willing to sit next to him in class and to study with him.</w:t>
      </w:r>
    </w:p>
    <w:p w:rsidR="00845AE1" w:rsidRPr="00845AE1" w:rsidRDefault="00845AE1" w:rsidP="00845AE1">
      <w:pPr>
        <w:rPr>
          <w:rFonts w:ascii="Times New Roman" w:hAnsi="Times New Roman" w:cs="Times New Roman"/>
        </w:rPr>
      </w:pPr>
      <w:r w:rsidRPr="00845AE1">
        <w:rPr>
          <w:rFonts w:ascii="Times New Roman" w:hAnsi="Times New Roman" w:cs="Times New Roman"/>
        </w:rPr>
        <w:t>After graduating from law school, Murray became an investigator for the Baltimore City Housing Authority.  During World War II, he served with the army in Europe.  Upon his return to Maryland after the War, he became a partner in the firm of Murray, Douglass and Perkins, and worked on many cases involving the NAACP.  Later in his life, from 1979 to 1983, he worked as a legal aid.   He was an active member of the Baltimore NAACP, the Urban League, the ACLU, the Monumental Bar Association, and the Guardsmen, and was a member of Kappa Alpha Psi fraternity.</w:t>
      </w:r>
    </w:p>
    <w:p w:rsidR="00845AE1" w:rsidRPr="00845AE1" w:rsidRDefault="0094067A" w:rsidP="00845AE1">
      <w:pPr>
        <w:rPr>
          <w:rFonts w:ascii="Times New Roman" w:hAnsi="Times New Roman" w:cs="Times New Roman"/>
        </w:rPr>
      </w:pPr>
      <w:hyperlink r:id="rId24" w:history="1">
        <w:r w:rsidR="00845AE1" w:rsidRPr="00845AE1">
          <w:rPr>
            <w:rStyle w:val="Hyperlink"/>
            <w:rFonts w:ascii="Times New Roman" w:hAnsi="Times New Roman" w:cs="Times New Roman"/>
          </w:rPr>
          <w:t>Return to Donald Gaines Murray's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F46383" w:rsidRPr="00845AE1" w:rsidTr="006E1E3B">
        <w:trPr>
          <w:tblCellSpacing w:w="15" w:type="dxa"/>
          <w:jc w:val="center"/>
        </w:trPr>
        <w:tc>
          <w:tcPr>
            <w:tcW w:w="0" w:type="auto"/>
            <w:vAlign w:val="center"/>
            <w:hideMark/>
          </w:tcPr>
          <w:p w:rsidR="00F46383" w:rsidRPr="00845AE1" w:rsidRDefault="00F46383" w:rsidP="00397CCB">
            <w:pPr>
              <w:jc w:val="center"/>
              <w:rPr>
                <w:rFonts w:ascii="Times New Roman" w:hAnsi="Times New Roman" w:cs="Times New Roman"/>
              </w:rPr>
            </w:pPr>
            <w:r w:rsidRPr="00845AE1">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F46383" w:rsidRPr="00845AE1" w:rsidRDefault="0094067A" w:rsidP="006E1E3B">
            <w:pPr>
              <w:rPr>
                <w:rFonts w:ascii="Times New Roman" w:hAnsi="Times New Roman" w:cs="Times New Roman"/>
              </w:rPr>
            </w:pPr>
            <w:r w:rsidRPr="0094067A">
              <w:rPr>
                <w:rFonts w:ascii="Times New Roman" w:hAnsi="Times New Roman" w:cs="Times New Roman"/>
              </w:rPr>
              <w:pict>
                <v:rect id="_x0000_i1027" style="width:0;height:1.5pt" o:hralign="center" o:hrstd="t" o:hr="t" fillcolor="#a0a0a0" stroked="f"/>
              </w:pict>
            </w:r>
          </w:p>
          <w:p w:rsidR="00F46383" w:rsidRPr="00845AE1" w:rsidRDefault="0094067A" w:rsidP="006E1E3B">
            <w:pPr>
              <w:jc w:val="center"/>
              <w:rPr>
                <w:rFonts w:ascii="Times New Roman" w:hAnsi="Times New Roman" w:cs="Times New Roman"/>
              </w:rPr>
            </w:pPr>
            <w:hyperlink r:id="rId25" w:tgtFrame="_top" w:history="1">
              <w:r w:rsidR="00F46383" w:rsidRPr="00845AE1">
                <w:rPr>
                  <w:rStyle w:val="Hyperlink"/>
                  <w:rFonts w:ascii="Times New Roman" w:hAnsi="Times New Roman" w:cs="Times New Roman"/>
                  <w:bCs/>
                </w:rPr>
                <w:t>Tell Us What You Think About the Maryland State Archives Website!</w:t>
              </w:r>
            </w:hyperlink>
          </w:p>
          <w:p w:rsidR="00F46383" w:rsidRPr="00845AE1" w:rsidRDefault="0094067A" w:rsidP="006E1E3B">
            <w:pPr>
              <w:rPr>
                <w:rFonts w:ascii="Times New Roman" w:hAnsi="Times New Roman" w:cs="Times New Roman"/>
              </w:rPr>
            </w:pPr>
            <w:r w:rsidRPr="0094067A">
              <w:rPr>
                <w:rFonts w:ascii="Times New Roman" w:hAnsi="Times New Roman" w:cs="Times New Roman"/>
              </w:rPr>
              <w:pict>
                <v:rect id="_x0000_i1028" style="width:0;height:1.5pt" o:hralign="center" o:hrstd="t" o:hr="t" fillcolor="#a0a0a0" stroked="f"/>
              </w:pict>
            </w:r>
          </w:p>
          <w:p w:rsidR="00F46383" w:rsidRPr="00845AE1" w:rsidRDefault="00F46383" w:rsidP="006E1E3B">
            <w:pPr>
              <w:jc w:val="center"/>
              <w:rPr>
                <w:rFonts w:ascii="Times New Roman" w:hAnsi="Times New Roman" w:cs="Times New Roman"/>
              </w:rPr>
            </w:pPr>
            <w:r w:rsidRPr="00845AE1">
              <w:rPr>
                <w:rFonts w:ascii="Times New Roman" w:hAnsi="Times New Roman" w:cs="Times New Roman"/>
              </w:rPr>
              <w:t>[ </w:t>
            </w:r>
            <w:hyperlink r:id="rId26" w:history="1">
              <w:r w:rsidRPr="00845AE1">
                <w:rPr>
                  <w:rStyle w:val="Hyperlink"/>
                  <w:rFonts w:ascii="Times New Roman" w:hAnsi="Times New Roman" w:cs="Times New Roman"/>
                </w:rPr>
                <w:t>Archives' Home Page</w:t>
              </w:r>
            </w:hyperlink>
            <w:r w:rsidRPr="00845AE1">
              <w:rPr>
                <w:rFonts w:ascii="Times New Roman" w:hAnsi="Times New Roman" w:cs="Times New Roman"/>
              </w:rPr>
              <w:t>  ||  </w:t>
            </w:r>
            <w:hyperlink r:id="rId27" w:history="1">
              <w:r w:rsidRPr="00845AE1">
                <w:rPr>
                  <w:rStyle w:val="Hyperlink"/>
                  <w:rFonts w:ascii="Times New Roman" w:hAnsi="Times New Roman" w:cs="Times New Roman"/>
                </w:rPr>
                <w:t>All About Maryland</w:t>
              </w:r>
            </w:hyperlink>
            <w:r w:rsidRPr="00845AE1">
              <w:rPr>
                <w:rFonts w:ascii="Times New Roman" w:hAnsi="Times New Roman" w:cs="Times New Roman"/>
              </w:rPr>
              <w:t>  ||  </w:t>
            </w:r>
            <w:hyperlink r:id="rId28" w:history="1">
              <w:r w:rsidRPr="00845AE1">
                <w:rPr>
                  <w:rStyle w:val="Hyperlink"/>
                  <w:rFonts w:ascii="Times New Roman" w:hAnsi="Times New Roman" w:cs="Times New Roman"/>
                  <w:i/>
                  <w:iCs/>
                </w:rPr>
                <w:t>Maryland Manual On-Line</w:t>
              </w:r>
            </w:hyperlink>
            <w:r w:rsidRPr="00845AE1">
              <w:rPr>
                <w:rFonts w:ascii="Times New Roman" w:hAnsi="Times New Roman" w:cs="Times New Roman"/>
              </w:rPr>
              <w:t>  ||  </w:t>
            </w:r>
            <w:hyperlink r:id="rId29" w:history="1">
              <w:r w:rsidRPr="00845AE1">
                <w:rPr>
                  <w:rStyle w:val="Hyperlink"/>
                  <w:rFonts w:ascii="Times New Roman" w:hAnsi="Times New Roman" w:cs="Times New Roman"/>
                </w:rPr>
                <w:t>Reference &amp; Research</w:t>
              </w:r>
            </w:hyperlink>
            <w:r w:rsidRPr="00845AE1">
              <w:rPr>
                <w:rFonts w:ascii="Times New Roman" w:hAnsi="Times New Roman" w:cs="Times New Roman"/>
              </w:rPr>
              <w:t> </w:t>
            </w:r>
            <w:r w:rsidRPr="00845AE1">
              <w:rPr>
                <w:rFonts w:ascii="Times New Roman" w:hAnsi="Times New Roman" w:cs="Times New Roman"/>
              </w:rPr>
              <w:br/>
            </w:r>
            <w:r w:rsidRPr="00845AE1">
              <w:rPr>
                <w:rFonts w:ascii="Times New Roman" w:hAnsi="Times New Roman" w:cs="Times New Roman"/>
              </w:rPr>
              <w:lastRenderedPageBreak/>
              <w:t>||  </w:t>
            </w:r>
            <w:hyperlink r:id="rId30" w:history="1">
              <w:r w:rsidRPr="00845AE1">
                <w:rPr>
                  <w:rStyle w:val="Hyperlink"/>
                  <w:rFonts w:ascii="Times New Roman" w:hAnsi="Times New Roman" w:cs="Times New Roman"/>
                </w:rPr>
                <w:t>Search the Archives</w:t>
              </w:r>
            </w:hyperlink>
            <w:r w:rsidRPr="00845AE1">
              <w:rPr>
                <w:rFonts w:ascii="Times New Roman" w:hAnsi="Times New Roman" w:cs="Times New Roman"/>
              </w:rPr>
              <w:t>   ||  </w:t>
            </w:r>
            <w:hyperlink r:id="rId31" w:history="1">
              <w:r w:rsidRPr="00845AE1">
                <w:rPr>
                  <w:rStyle w:val="Hyperlink"/>
                  <w:rFonts w:ascii="Times New Roman" w:hAnsi="Times New Roman" w:cs="Times New Roman"/>
                </w:rPr>
                <w:t>Education &amp; Outreach</w:t>
              </w:r>
            </w:hyperlink>
            <w:r w:rsidRPr="00845AE1">
              <w:rPr>
                <w:rFonts w:ascii="Times New Roman" w:hAnsi="Times New Roman" w:cs="Times New Roman"/>
              </w:rPr>
              <w:t>  ||  </w:t>
            </w:r>
            <w:hyperlink r:id="rId32" w:history="1">
              <w:r w:rsidRPr="00845AE1">
                <w:rPr>
                  <w:rStyle w:val="Hyperlink"/>
                  <w:rFonts w:ascii="Times New Roman" w:hAnsi="Times New Roman" w:cs="Times New Roman"/>
                  <w:i/>
                  <w:iCs/>
                </w:rPr>
                <w:t>Archives of Maryland Online</w:t>
              </w:r>
            </w:hyperlink>
            <w:r w:rsidRPr="00845AE1">
              <w:rPr>
                <w:rFonts w:ascii="Times New Roman" w:hAnsi="Times New Roman" w:cs="Times New Roman"/>
              </w:rPr>
              <w:t> ]</w:t>
            </w:r>
          </w:p>
          <w:p w:rsidR="00F46383" w:rsidRPr="00845AE1" w:rsidRDefault="0094067A" w:rsidP="006E1E3B">
            <w:pPr>
              <w:jc w:val="center"/>
              <w:rPr>
                <w:rFonts w:ascii="Times New Roman" w:hAnsi="Times New Roman" w:cs="Times New Roman"/>
              </w:rPr>
            </w:pPr>
            <w:hyperlink r:id="rId33" w:history="1">
              <w:r w:rsidR="00F46383" w:rsidRPr="00845AE1">
                <w:rPr>
                  <w:rStyle w:val="Hyperlink"/>
                  <w:rFonts w:ascii="Times New Roman" w:hAnsi="Times New Roman" w:cs="Times New Roman"/>
                  <w:bCs/>
                </w:rPr>
                <w:t>Governor</w:t>
              </w:r>
            </w:hyperlink>
            <w:r w:rsidR="00F46383" w:rsidRPr="00845AE1">
              <w:rPr>
                <w:rFonts w:ascii="Times New Roman" w:hAnsi="Times New Roman" w:cs="Times New Roman"/>
                <w:bCs/>
              </w:rPr>
              <w:t>     </w:t>
            </w:r>
            <w:hyperlink r:id="rId34" w:history="1">
              <w:r w:rsidR="00F46383" w:rsidRPr="00845AE1">
                <w:rPr>
                  <w:rStyle w:val="Hyperlink"/>
                  <w:rFonts w:ascii="Times New Roman" w:hAnsi="Times New Roman" w:cs="Times New Roman"/>
                  <w:bCs/>
                </w:rPr>
                <w:t>General Assembly</w:t>
              </w:r>
            </w:hyperlink>
            <w:r w:rsidR="00F46383" w:rsidRPr="00845AE1">
              <w:rPr>
                <w:rFonts w:ascii="Times New Roman" w:hAnsi="Times New Roman" w:cs="Times New Roman"/>
                <w:bCs/>
              </w:rPr>
              <w:t>    </w:t>
            </w:r>
            <w:hyperlink r:id="rId35" w:history="1">
              <w:r w:rsidR="00F46383" w:rsidRPr="00845AE1">
                <w:rPr>
                  <w:rStyle w:val="Hyperlink"/>
                  <w:rFonts w:ascii="Times New Roman" w:hAnsi="Times New Roman" w:cs="Times New Roman"/>
                  <w:bCs/>
                </w:rPr>
                <w:t>Judiciary</w:t>
              </w:r>
            </w:hyperlink>
            <w:r w:rsidR="00F46383" w:rsidRPr="00845AE1">
              <w:rPr>
                <w:rFonts w:ascii="Times New Roman" w:hAnsi="Times New Roman" w:cs="Times New Roman"/>
                <w:bCs/>
              </w:rPr>
              <w:t>     </w:t>
            </w:r>
            <w:hyperlink r:id="rId36" w:history="1">
              <w:r w:rsidR="00F46383" w:rsidRPr="00845AE1">
                <w:rPr>
                  <w:rStyle w:val="Hyperlink"/>
                  <w:rFonts w:ascii="Times New Roman" w:hAnsi="Times New Roman" w:cs="Times New Roman"/>
                  <w:bCs/>
                </w:rPr>
                <w:t>Maryland.Gov</w:t>
              </w:r>
            </w:hyperlink>
          </w:p>
        </w:tc>
      </w:tr>
    </w:tbl>
    <w:p w:rsidR="00F46383" w:rsidRPr="00845AE1" w:rsidRDefault="00F46383" w:rsidP="00F46383">
      <w:pPr>
        <w:rPr>
          <w:rFonts w:ascii="Times New Roman" w:hAnsi="Times New Roman" w:cs="Times New Roman"/>
        </w:rPr>
      </w:pPr>
      <w:r w:rsidRPr="00845AE1">
        <w:rPr>
          <w:rFonts w:ascii="Times New Roman" w:hAnsi="Times New Roman" w:cs="Times New Roman"/>
          <w:i/>
          <w:iCs/>
        </w:rPr>
        <w:lastRenderedPageBreak/>
        <w:t>© Copyright October 27, 2005 Maryland State Archives</w:t>
      </w:r>
    </w:p>
    <w:p w:rsidR="00845AE1" w:rsidRPr="00845AE1" w:rsidRDefault="00845AE1" w:rsidP="00845AE1"/>
    <w:p w:rsidR="00212D64" w:rsidRDefault="00212D64"/>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Default="00397CCB"/>
    <w:p w:rsidR="00397CCB" w:rsidRPr="00845AE1" w:rsidRDefault="00397CCB" w:rsidP="00397CCB">
      <w:pPr>
        <w:rPr>
          <w:rFonts w:ascii="Times New Roman" w:hAnsi="Times New Roman" w:cs="Times New Roman"/>
          <w:b/>
          <w:sz w:val="28"/>
          <w:szCs w:val="28"/>
        </w:rPr>
      </w:pPr>
      <w:r w:rsidRPr="00845AE1">
        <w:rPr>
          <w:rFonts w:ascii="Times New Roman" w:hAnsi="Times New Roman" w:cs="Times New Roman"/>
          <w:b/>
          <w:i/>
          <w:iCs/>
          <w:sz w:val="28"/>
          <w:szCs w:val="28"/>
        </w:rPr>
        <w:lastRenderedPageBreak/>
        <w:t>Archives of Maryland</w:t>
      </w:r>
      <w:r w:rsidRPr="00845AE1">
        <w:rPr>
          <w:rFonts w:ascii="Times New Roman" w:hAnsi="Times New Roman" w:cs="Times New Roman"/>
          <w:b/>
          <w:sz w:val="28"/>
          <w:szCs w:val="28"/>
        </w:rPr>
        <w:t> </w:t>
      </w:r>
      <w:r w:rsidRPr="00845AE1">
        <w:rPr>
          <w:rFonts w:ascii="Times New Roman" w:hAnsi="Times New Roman" w:cs="Times New Roman"/>
          <w:b/>
          <w:sz w:val="28"/>
          <w:szCs w:val="28"/>
        </w:rPr>
        <w:br/>
        <w:t>(Biographical Series)</w:t>
      </w:r>
    </w:p>
    <w:p w:rsidR="00397CCB" w:rsidRPr="00545AEC" w:rsidRDefault="00397CCB" w:rsidP="00397CCB">
      <w:pPr>
        <w:rPr>
          <w:rFonts w:ascii="Times New Roman" w:hAnsi="Times New Roman" w:cs="Times New Roman"/>
        </w:rPr>
      </w:pPr>
      <w:r w:rsidRPr="00545AEC">
        <w:rPr>
          <w:rFonts w:ascii="Times New Roman" w:hAnsi="Times New Roman" w:cs="Times New Roman"/>
          <w:noProof/>
        </w:rPr>
        <w:drawing>
          <wp:inline distT="0" distB="0" distL="0" distR="0">
            <wp:extent cx="4229100" cy="28575"/>
            <wp:effectExtent l="19050" t="0" r="0" b="0"/>
            <wp:docPr id="5" name="Picture 6"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images/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397CCB" w:rsidRPr="00845AE1" w:rsidRDefault="00397CCB" w:rsidP="00397CCB">
      <w:pPr>
        <w:spacing w:after="0" w:line="240" w:lineRule="auto"/>
        <w:rPr>
          <w:rFonts w:ascii="Times New Roman" w:hAnsi="Times New Roman" w:cs="Times New Roman"/>
          <w:b/>
        </w:rPr>
      </w:pPr>
      <w:r w:rsidRPr="00845AE1">
        <w:rPr>
          <w:rFonts w:ascii="Times New Roman" w:hAnsi="Times New Roman" w:cs="Times New Roman"/>
          <w:b/>
          <w:bCs/>
          <w:sz w:val="28"/>
          <w:szCs w:val="28"/>
        </w:rPr>
        <w:t>Donald Gaines Murray (1913-1986)</w:t>
      </w:r>
    </w:p>
    <w:p w:rsidR="00397CCB" w:rsidRPr="00845AE1" w:rsidRDefault="00397CCB" w:rsidP="00397CCB">
      <w:pPr>
        <w:spacing w:after="0" w:line="240" w:lineRule="auto"/>
        <w:rPr>
          <w:rFonts w:ascii="Times New Roman" w:hAnsi="Times New Roman" w:cs="Times New Roman"/>
          <w:b/>
          <w:i/>
          <w:iCs/>
        </w:rPr>
      </w:pPr>
      <w:r w:rsidRPr="00845AE1">
        <w:rPr>
          <w:rFonts w:ascii="Times New Roman" w:hAnsi="Times New Roman" w:cs="Times New Roman"/>
          <w:b/>
          <w:i/>
          <w:iCs/>
        </w:rPr>
        <w:t>MSA SC 3520-12494</w:t>
      </w:r>
    </w:p>
    <w:p w:rsidR="00397CCB" w:rsidRDefault="00397CCB"/>
    <w:p w:rsidR="00397CCB" w:rsidRPr="00397CCB" w:rsidRDefault="00397CCB" w:rsidP="00397CCB">
      <w:pPr>
        <w:rPr>
          <w:rFonts w:ascii="Times New Roman" w:hAnsi="Times New Roman" w:cs="Times New Roman"/>
        </w:rPr>
      </w:pPr>
      <w:r w:rsidRPr="00397CCB">
        <w:rPr>
          <w:rFonts w:ascii="Times New Roman" w:hAnsi="Times New Roman" w:cs="Times New Roman"/>
          <w:b/>
          <w:bCs/>
        </w:rPr>
        <w:t>Sources:</w:t>
      </w:r>
    </w:p>
    <w:p w:rsidR="00397CCB" w:rsidRPr="00397CCB" w:rsidRDefault="0094067A" w:rsidP="00397CCB">
      <w:pPr>
        <w:rPr>
          <w:rFonts w:ascii="Times New Roman" w:hAnsi="Times New Roman" w:cs="Times New Roman"/>
        </w:rPr>
      </w:pPr>
      <w:r w:rsidRPr="0094067A">
        <w:rPr>
          <w:rFonts w:ascii="Times New Roman" w:hAnsi="Times New Roman" w:cs="Times New Roman"/>
        </w:rPr>
        <w:pict>
          <v:rect id="_x0000_i1029" style="width:540pt;height:1.5pt" o:hralign="center" o:hrstd="t" o:hr="t" fillcolor="#a0a0a0" stroked="f"/>
        </w:pict>
      </w:r>
    </w:p>
    <w:p w:rsidR="00397CCB" w:rsidRPr="00397CCB" w:rsidRDefault="00397CCB" w:rsidP="00397CCB">
      <w:pPr>
        <w:rPr>
          <w:rFonts w:ascii="Times New Roman" w:hAnsi="Times New Roman" w:cs="Times New Roman"/>
        </w:rPr>
      </w:pPr>
      <w:r w:rsidRPr="00397CCB">
        <w:rPr>
          <w:rFonts w:ascii="Times New Roman" w:hAnsi="Times New Roman" w:cs="Times New Roman"/>
          <w:b/>
          <w:bCs/>
        </w:rPr>
        <w:t>Books -</w:t>
      </w:r>
    </w:p>
    <w:p w:rsidR="00397CCB" w:rsidRPr="00397CCB" w:rsidRDefault="00397CCB" w:rsidP="00397CCB">
      <w:pPr>
        <w:rPr>
          <w:rFonts w:ascii="Times New Roman" w:hAnsi="Times New Roman" w:cs="Times New Roman"/>
        </w:rPr>
      </w:pPr>
      <w:r w:rsidRPr="00397CCB">
        <w:rPr>
          <w:rFonts w:ascii="Times New Roman" w:hAnsi="Times New Roman" w:cs="Times New Roman"/>
        </w:rPr>
        <w:t>Davis, Michael D. and Hunter R.. Clark.  </w:t>
      </w:r>
      <w:proofErr w:type="spellStart"/>
      <w:r w:rsidRPr="00397CCB">
        <w:rPr>
          <w:rFonts w:ascii="Times New Roman" w:hAnsi="Times New Roman" w:cs="Times New Roman"/>
          <w:i/>
          <w:iCs/>
        </w:rPr>
        <w:t>Thurgood</w:t>
      </w:r>
      <w:proofErr w:type="spellEnd"/>
      <w:r w:rsidRPr="00397CCB">
        <w:rPr>
          <w:rFonts w:ascii="Times New Roman" w:hAnsi="Times New Roman" w:cs="Times New Roman"/>
          <w:i/>
          <w:iCs/>
        </w:rPr>
        <w:t xml:space="preserve"> Marshall:  Warrior at the Bar, Rebel on the Bench</w:t>
      </w:r>
      <w:r w:rsidRPr="00397CCB">
        <w:rPr>
          <w:rFonts w:ascii="Times New Roman" w:hAnsi="Times New Roman" w:cs="Times New Roman"/>
        </w:rPr>
        <w:t>.  New York:  Birch Lane Press, 1992.</w:t>
      </w:r>
    </w:p>
    <w:p w:rsidR="00397CCB" w:rsidRPr="00397CCB" w:rsidRDefault="00397CCB" w:rsidP="00397CCB">
      <w:pPr>
        <w:rPr>
          <w:rFonts w:ascii="Times New Roman" w:hAnsi="Times New Roman" w:cs="Times New Roman"/>
        </w:rPr>
      </w:pPr>
      <w:r w:rsidRPr="00397CCB">
        <w:rPr>
          <w:rFonts w:ascii="Times New Roman" w:hAnsi="Times New Roman" w:cs="Times New Roman"/>
        </w:rPr>
        <w:t>Rowan, Carl T.  </w:t>
      </w:r>
      <w:r w:rsidRPr="00397CCB">
        <w:rPr>
          <w:rFonts w:ascii="Times New Roman" w:hAnsi="Times New Roman" w:cs="Times New Roman"/>
          <w:i/>
          <w:iCs/>
        </w:rPr>
        <w:t xml:space="preserve">Dream Makers, Dream Breakers:  The World of Justice </w:t>
      </w:r>
      <w:proofErr w:type="spellStart"/>
      <w:r w:rsidRPr="00397CCB">
        <w:rPr>
          <w:rFonts w:ascii="Times New Roman" w:hAnsi="Times New Roman" w:cs="Times New Roman"/>
          <w:i/>
          <w:iCs/>
        </w:rPr>
        <w:t>Thurgood</w:t>
      </w:r>
      <w:proofErr w:type="spellEnd"/>
      <w:r w:rsidRPr="00397CCB">
        <w:rPr>
          <w:rFonts w:ascii="Times New Roman" w:hAnsi="Times New Roman" w:cs="Times New Roman"/>
          <w:i/>
          <w:iCs/>
        </w:rPr>
        <w:t xml:space="preserve"> Marshall</w:t>
      </w:r>
      <w:r w:rsidRPr="00397CCB">
        <w:rPr>
          <w:rFonts w:ascii="Times New Roman" w:hAnsi="Times New Roman" w:cs="Times New Roman"/>
        </w:rPr>
        <w:t>.  Boston: Little, Brown &amp; Co., 1993.</w:t>
      </w:r>
    </w:p>
    <w:p w:rsidR="00397CCB" w:rsidRPr="00397CCB" w:rsidRDefault="00397CCB" w:rsidP="00397CCB">
      <w:pPr>
        <w:rPr>
          <w:rFonts w:ascii="Times New Roman" w:hAnsi="Times New Roman" w:cs="Times New Roman"/>
        </w:rPr>
      </w:pPr>
      <w:r w:rsidRPr="00397CCB">
        <w:rPr>
          <w:rFonts w:ascii="Times New Roman" w:hAnsi="Times New Roman" w:cs="Times New Roman"/>
        </w:rPr>
        <w:t>Williams, Juan.  </w:t>
      </w:r>
      <w:proofErr w:type="spellStart"/>
      <w:r w:rsidRPr="00397CCB">
        <w:rPr>
          <w:rFonts w:ascii="Times New Roman" w:hAnsi="Times New Roman" w:cs="Times New Roman"/>
          <w:i/>
          <w:iCs/>
        </w:rPr>
        <w:t>Thurgood</w:t>
      </w:r>
      <w:proofErr w:type="spellEnd"/>
      <w:r w:rsidRPr="00397CCB">
        <w:rPr>
          <w:rFonts w:ascii="Times New Roman" w:hAnsi="Times New Roman" w:cs="Times New Roman"/>
          <w:i/>
          <w:iCs/>
        </w:rPr>
        <w:t xml:space="preserve"> Marshall:  American Revolutionary</w:t>
      </w:r>
      <w:r w:rsidRPr="00397CCB">
        <w:rPr>
          <w:rFonts w:ascii="Times New Roman" w:hAnsi="Times New Roman" w:cs="Times New Roman"/>
        </w:rPr>
        <w:t>.  New York:  Random House, 1998.</w:t>
      </w:r>
    </w:p>
    <w:p w:rsidR="00397CCB" w:rsidRPr="00397CCB" w:rsidRDefault="0094067A" w:rsidP="00397CCB">
      <w:pPr>
        <w:rPr>
          <w:rFonts w:ascii="Times New Roman" w:hAnsi="Times New Roman" w:cs="Times New Roman"/>
        </w:rPr>
      </w:pPr>
      <w:r w:rsidRPr="0094067A">
        <w:rPr>
          <w:rFonts w:ascii="Times New Roman" w:hAnsi="Times New Roman" w:cs="Times New Roman"/>
        </w:rPr>
        <w:pict>
          <v:rect id="_x0000_i1030" style="width:540pt;height:1.5pt" o:hralign="center" o:hrstd="t" o:hr="t" fillcolor="#a0a0a0" stroked="f"/>
        </w:pict>
      </w:r>
    </w:p>
    <w:p w:rsidR="00397CCB" w:rsidRPr="00397CCB" w:rsidRDefault="00397CCB" w:rsidP="00397CCB">
      <w:pPr>
        <w:rPr>
          <w:rFonts w:ascii="Times New Roman" w:hAnsi="Times New Roman" w:cs="Times New Roman"/>
        </w:rPr>
      </w:pPr>
      <w:r w:rsidRPr="00397CCB">
        <w:rPr>
          <w:rFonts w:ascii="Times New Roman" w:hAnsi="Times New Roman" w:cs="Times New Roman"/>
          <w:b/>
          <w:bCs/>
        </w:rPr>
        <w:t>Newspaper/journal articles -</w:t>
      </w:r>
    </w:p>
    <w:p w:rsidR="00397CCB" w:rsidRPr="00397CCB" w:rsidRDefault="00397CCB" w:rsidP="00397CCB">
      <w:pPr>
        <w:rPr>
          <w:rFonts w:ascii="Times New Roman" w:hAnsi="Times New Roman" w:cs="Times New Roman"/>
        </w:rPr>
      </w:pPr>
      <w:proofErr w:type="spellStart"/>
      <w:r w:rsidRPr="00397CCB">
        <w:rPr>
          <w:rFonts w:ascii="Times New Roman" w:hAnsi="Times New Roman" w:cs="Times New Roman"/>
        </w:rPr>
        <w:t>Kuebler</w:t>
      </w:r>
      <w:proofErr w:type="spellEnd"/>
      <w:r w:rsidRPr="00397CCB">
        <w:rPr>
          <w:rFonts w:ascii="Times New Roman" w:hAnsi="Times New Roman" w:cs="Times New Roman"/>
        </w:rPr>
        <w:t>, Edward J. "Desegregation of the University of Maryland," </w:t>
      </w:r>
      <w:r w:rsidRPr="00397CCB">
        <w:rPr>
          <w:rFonts w:ascii="Times New Roman" w:hAnsi="Times New Roman" w:cs="Times New Roman"/>
          <w:i/>
          <w:iCs/>
        </w:rPr>
        <w:t>Maryland Historical Magazine</w:t>
      </w:r>
      <w:r w:rsidRPr="00397CCB">
        <w:rPr>
          <w:rFonts w:ascii="Times New Roman" w:hAnsi="Times New Roman" w:cs="Times New Roman"/>
        </w:rPr>
        <w:t>, vol. 71, no. 1, pp. 37-49.</w:t>
      </w:r>
    </w:p>
    <w:p w:rsidR="00397CCB" w:rsidRPr="00397CCB" w:rsidRDefault="0094067A" w:rsidP="00397CCB">
      <w:pPr>
        <w:rPr>
          <w:rFonts w:ascii="Times New Roman" w:hAnsi="Times New Roman" w:cs="Times New Roman"/>
        </w:rPr>
      </w:pPr>
      <w:hyperlink r:id="rId37" w:history="1">
        <w:r w:rsidR="00397CCB" w:rsidRPr="00397CCB">
          <w:rPr>
            <w:rStyle w:val="Hyperlink"/>
            <w:rFonts w:ascii="Times New Roman" w:hAnsi="Times New Roman" w:cs="Times New Roman"/>
          </w:rPr>
          <w:t>"State Education Ills to Be Aired in Md. Univ. Suit."  </w:t>
        </w:r>
        <w:r w:rsidR="00397CCB" w:rsidRPr="00397CCB">
          <w:rPr>
            <w:rStyle w:val="Hyperlink"/>
            <w:rFonts w:ascii="Times New Roman" w:hAnsi="Times New Roman" w:cs="Times New Roman"/>
            <w:i/>
            <w:iCs/>
          </w:rPr>
          <w:t>The Afro-American</w:t>
        </w:r>
        <w:r w:rsidR="00397CCB" w:rsidRPr="00397CCB">
          <w:rPr>
            <w:rStyle w:val="Hyperlink"/>
            <w:rFonts w:ascii="Times New Roman" w:hAnsi="Times New Roman" w:cs="Times New Roman"/>
          </w:rPr>
          <w:t>, 6 (?) May 1935.</w:t>
        </w:r>
      </w:hyperlink>
    </w:p>
    <w:p w:rsidR="00397CCB" w:rsidRPr="00397CCB" w:rsidRDefault="0094067A" w:rsidP="00397CCB">
      <w:pPr>
        <w:rPr>
          <w:rFonts w:ascii="Times New Roman" w:hAnsi="Times New Roman" w:cs="Times New Roman"/>
        </w:rPr>
      </w:pPr>
      <w:hyperlink r:id="rId38" w:history="1">
        <w:r w:rsidR="00397CCB" w:rsidRPr="00397CCB">
          <w:rPr>
            <w:rStyle w:val="Hyperlink"/>
            <w:rFonts w:ascii="Times New Roman" w:hAnsi="Times New Roman" w:cs="Times New Roman"/>
          </w:rPr>
          <w:t>"Court Ends Md. U's Color Bar."  </w:t>
        </w:r>
        <w:r w:rsidR="00397CCB" w:rsidRPr="00397CCB">
          <w:rPr>
            <w:rStyle w:val="Hyperlink"/>
            <w:rFonts w:ascii="Times New Roman" w:hAnsi="Times New Roman" w:cs="Times New Roman"/>
            <w:i/>
            <w:iCs/>
          </w:rPr>
          <w:t>The Afro-American</w:t>
        </w:r>
        <w:r w:rsidR="00397CCB" w:rsidRPr="00397CCB">
          <w:rPr>
            <w:rStyle w:val="Hyperlink"/>
            <w:rFonts w:ascii="Times New Roman" w:hAnsi="Times New Roman" w:cs="Times New Roman"/>
          </w:rPr>
          <w:t>, Week of 22 June 1935</w:t>
        </w:r>
      </w:hyperlink>
      <w:r w:rsidR="00397CCB" w:rsidRPr="00397CCB">
        <w:rPr>
          <w:rFonts w:ascii="Times New Roman" w:hAnsi="Times New Roman" w:cs="Times New Roman"/>
        </w:rPr>
        <w:t>.</w:t>
      </w:r>
    </w:p>
    <w:p w:rsidR="00397CCB" w:rsidRDefault="0094067A" w:rsidP="00397CCB">
      <w:pPr>
        <w:rPr>
          <w:rFonts w:ascii="Times New Roman" w:hAnsi="Times New Roman" w:cs="Times New Roman"/>
        </w:rPr>
      </w:pPr>
      <w:hyperlink r:id="rId39" w:history="1">
        <w:r w:rsidR="00397CCB" w:rsidRPr="00397CCB">
          <w:rPr>
            <w:rStyle w:val="Hyperlink"/>
            <w:rFonts w:ascii="Times New Roman" w:hAnsi="Times New Roman" w:cs="Times New Roman"/>
          </w:rPr>
          <w:t>"Donald Gaines Murray Sr. dies at 72; sued, entered UM law school in 1935."  </w:t>
        </w:r>
        <w:r w:rsidR="00397CCB" w:rsidRPr="00397CCB">
          <w:rPr>
            <w:rStyle w:val="Hyperlink"/>
            <w:rFonts w:ascii="Times New Roman" w:hAnsi="Times New Roman" w:cs="Times New Roman"/>
            <w:i/>
            <w:iCs/>
          </w:rPr>
          <w:t>The Baltimore Sun</w:t>
        </w:r>
        <w:r w:rsidR="00397CCB" w:rsidRPr="00397CCB">
          <w:rPr>
            <w:rStyle w:val="Hyperlink"/>
            <w:rFonts w:ascii="Times New Roman" w:hAnsi="Times New Roman" w:cs="Times New Roman"/>
          </w:rPr>
          <w:t>, 10 April 1986.</w:t>
        </w:r>
      </w:hyperlink>
    </w:p>
    <w:p w:rsidR="00874BB5" w:rsidRPr="00874BB5" w:rsidRDefault="00874BB5" w:rsidP="00874BB5">
      <w:pPr>
        <w:rPr>
          <w:rFonts w:ascii="Times New Roman" w:hAnsi="Times New Roman" w:cs="Times New Roman"/>
        </w:rPr>
      </w:pPr>
      <w:r>
        <w:rPr>
          <w:rFonts w:ascii="Times New Roman" w:hAnsi="Times New Roman" w:cs="Times New Roman"/>
        </w:rPr>
        <w:t>“</w:t>
      </w:r>
      <w:r w:rsidRPr="00874BB5">
        <w:rPr>
          <w:rFonts w:ascii="Times New Roman" w:hAnsi="Times New Roman" w:cs="Times New Roman"/>
        </w:rPr>
        <w:t>U. of Md. Must Take Negro, Court Says,</w:t>
      </w:r>
      <w:r>
        <w:rPr>
          <w:rFonts w:ascii="Times New Roman" w:hAnsi="Times New Roman" w:cs="Times New Roman"/>
        </w:rPr>
        <w:t>”</w:t>
      </w:r>
      <w:r w:rsidRPr="00874BB5">
        <w:rPr>
          <w:rFonts w:ascii="Times New Roman" w:hAnsi="Times New Roman" w:cs="Times New Roman"/>
        </w:rPr>
        <w:t xml:space="preserve"> </w:t>
      </w:r>
      <w:r w:rsidRPr="00874BB5">
        <w:rPr>
          <w:rFonts w:ascii="Times New Roman" w:hAnsi="Times New Roman" w:cs="Times New Roman"/>
          <w:i/>
        </w:rPr>
        <w:t>Baltimore</w:t>
      </w:r>
      <w:r w:rsidRPr="00874BB5">
        <w:rPr>
          <w:rFonts w:ascii="Times New Roman" w:hAnsi="Times New Roman" w:cs="Times New Roman"/>
        </w:rPr>
        <w:t xml:space="preserve"> </w:t>
      </w:r>
      <w:r w:rsidRPr="00874BB5">
        <w:rPr>
          <w:rFonts w:ascii="Times New Roman" w:hAnsi="Times New Roman" w:cs="Times New Roman"/>
          <w:i/>
        </w:rPr>
        <w:t>Sun</w:t>
      </w:r>
      <w:r w:rsidRPr="00874BB5">
        <w:rPr>
          <w:rFonts w:ascii="Times New Roman" w:hAnsi="Times New Roman" w:cs="Times New Roman"/>
        </w:rPr>
        <w:t xml:space="preserve">, </w:t>
      </w:r>
      <w:r>
        <w:rPr>
          <w:rFonts w:ascii="Times New Roman" w:hAnsi="Times New Roman" w:cs="Times New Roman"/>
        </w:rPr>
        <w:t xml:space="preserve">16 </w:t>
      </w:r>
      <w:r w:rsidRPr="00874BB5">
        <w:rPr>
          <w:rFonts w:ascii="Times New Roman" w:hAnsi="Times New Roman" w:cs="Times New Roman"/>
        </w:rPr>
        <w:t>January</w:t>
      </w:r>
      <w:r>
        <w:rPr>
          <w:rFonts w:ascii="Times New Roman" w:hAnsi="Times New Roman" w:cs="Times New Roman"/>
        </w:rPr>
        <w:t xml:space="preserve"> 1936, at 24</w:t>
      </w:r>
      <w:r w:rsidRPr="00874BB5">
        <w:rPr>
          <w:rFonts w:ascii="Times New Roman" w:hAnsi="Times New Roman" w:cs="Times New Roman"/>
        </w:rPr>
        <w:t xml:space="preserve">. </w:t>
      </w:r>
    </w:p>
    <w:p w:rsidR="00397CCB" w:rsidRPr="00397CCB" w:rsidRDefault="0094067A" w:rsidP="00397CCB">
      <w:pPr>
        <w:rPr>
          <w:rFonts w:ascii="Times New Roman" w:hAnsi="Times New Roman" w:cs="Times New Roman"/>
        </w:rPr>
      </w:pPr>
      <w:hyperlink r:id="rId40" w:history="1">
        <w:r w:rsidR="00397CCB" w:rsidRPr="00874BB5">
          <w:rPr>
            <w:rStyle w:val="Hyperlink"/>
            <w:rFonts w:ascii="Times New Roman" w:hAnsi="Times New Roman" w:cs="Times New Roman"/>
          </w:rPr>
          <w:t xml:space="preserve">“Colored Students Ruled Out.” </w:t>
        </w:r>
        <w:r w:rsidR="00397CCB" w:rsidRPr="00874BB5">
          <w:rPr>
            <w:rStyle w:val="Hyperlink"/>
            <w:rFonts w:ascii="Times New Roman" w:hAnsi="Times New Roman" w:cs="Times New Roman"/>
            <w:i/>
          </w:rPr>
          <w:t>N.Y. Times</w:t>
        </w:r>
        <w:r w:rsidR="00397CCB" w:rsidRPr="00874BB5">
          <w:rPr>
            <w:rStyle w:val="Hyperlink"/>
            <w:rFonts w:ascii="Times New Roman" w:hAnsi="Times New Roman" w:cs="Times New Roman"/>
          </w:rPr>
          <w:t>,</w:t>
        </w:r>
        <w:r w:rsidR="00874BB5" w:rsidRPr="00874BB5">
          <w:rPr>
            <w:rStyle w:val="Hyperlink"/>
            <w:rFonts w:ascii="Times New Roman" w:hAnsi="Times New Roman" w:cs="Times New Roman"/>
          </w:rPr>
          <w:t xml:space="preserve"> 10 September </w:t>
        </w:r>
        <w:r w:rsidR="00397CCB" w:rsidRPr="00874BB5">
          <w:rPr>
            <w:rStyle w:val="Hyperlink"/>
            <w:rFonts w:ascii="Times New Roman" w:hAnsi="Times New Roman" w:cs="Times New Roman"/>
          </w:rPr>
          <w:t>1891.</w:t>
        </w:r>
      </w:hyperlink>
    </w:p>
    <w:p w:rsidR="00397CCB" w:rsidRPr="00397CCB" w:rsidRDefault="0094067A" w:rsidP="00397CCB">
      <w:pPr>
        <w:rPr>
          <w:rFonts w:ascii="Times New Roman" w:hAnsi="Times New Roman" w:cs="Times New Roman"/>
        </w:rPr>
      </w:pPr>
      <w:r w:rsidRPr="0094067A">
        <w:rPr>
          <w:rFonts w:ascii="Times New Roman" w:hAnsi="Times New Roman" w:cs="Times New Roman"/>
        </w:rPr>
        <w:pict>
          <v:rect id="_x0000_i1031" style="width:540pt;height:1.5pt" o:hralign="center" o:hrstd="t" o:hr="t" fillcolor="#a0a0a0" stroked="f"/>
        </w:pict>
      </w:r>
    </w:p>
    <w:p w:rsidR="00397CCB" w:rsidRPr="00397CCB" w:rsidRDefault="00397CCB" w:rsidP="00397CCB">
      <w:pPr>
        <w:rPr>
          <w:rFonts w:ascii="Times New Roman" w:hAnsi="Times New Roman" w:cs="Times New Roman"/>
        </w:rPr>
      </w:pPr>
      <w:r w:rsidRPr="00397CCB">
        <w:rPr>
          <w:rFonts w:ascii="Times New Roman" w:hAnsi="Times New Roman" w:cs="Times New Roman"/>
          <w:b/>
          <w:bCs/>
        </w:rPr>
        <w:t>Maryland State Archives, Documents for the Classroom Series -</w:t>
      </w:r>
    </w:p>
    <w:p w:rsidR="00397CCB" w:rsidRPr="00397CCB" w:rsidRDefault="0094067A" w:rsidP="00397CCB">
      <w:pPr>
        <w:rPr>
          <w:rFonts w:ascii="Times New Roman" w:hAnsi="Times New Roman" w:cs="Times New Roman"/>
        </w:rPr>
      </w:pPr>
      <w:hyperlink r:id="rId41" w:history="1">
        <w:r w:rsidR="00397CCB" w:rsidRPr="00397CCB">
          <w:rPr>
            <w:rStyle w:val="Hyperlink"/>
            <w:rFonts w:ascii="Times New Roman" w:hAnsi="Times New Roman" w:cs="Times New Roman"/>
          </w:rPr>
          <w:t>University v. Murray, 169 Md. 478 (1936)</w:t>
        </w:r>
      </w:hyperlink>
    </w:p>
    <w:p w:rsidR="00397CCB" w:rsidRPr="00397CCB" w:rsidRDefault="0094067A" w:rsidP="00397CCB">
      <w:pPr>
        <w:rPr>
          <w:rFonts w:ascii="Times New Roman" w:hAnsi="Times New Roman" w:cs="Times New Roman"/>
        </w:rPr>
      </w:pPr>
      <w:hyperlink r:id="rId42" w:history="1">
        <w:r w:rsidR="00397CCB" w:rsidRPr="00397CCB">
          <w:rPr>
            <w:rStyle w:val="Hyperlink"/>
            <w:rFonts w:ascii="Times New Roman" w:hAnsi="Times New Roman" w:cs="Times New Roman"/>
          </w:rPr>
          <w:t>From Segregation to Integration: The Donald Murray Case, 1935-1937</w:t>
        </w:r>
      </w:hyperlink>
    </w:p>
    <w:p w:rsidR="00397CCB" w:rsidRPr="00397CCB" w:rsidRDefault="0094067A" w:rsidP="00397CCB">
      <w:pPr>
        <w:rPr>
          <w:rFonts w:ascii="Times New Roman" w:hAnsi="Times New Roman" w:cs="Times New Roman"/>
        </w:rPr>
      </w:pPr>
      <w:hyperlink r:id="rId43" w:history="1">
        <w:r w:rsidR="00397CCB" w:rsidRPr="00397CCB">
          <w:rPr>
            <w:rStyle w:val="Hyperlink"/>
            <w:rFonts w:ascii="Times New Roman" w:hAnsi="Times New Roman" w:cs="Times New Roman"/>
          </w:rPr>
          <w:t xml:space="preserve">Reference Materials prepared for the Consideration of the Commission on the </w:t>
        </w:r>
        <w:proofErr w:type="spellStart"/>
        <w:r w:rsidR="00397CCB" w:rsidRPr="00397CCB">
          <w:rPr>
            <w:rStyle w:val="Hyperlink"/>
            <w:rFonts w:ascii="Times New Roman" w:hAnsi="Times New Roman" w:cs="Times New Roman"/>
          </w:rPr>
          <w:t>Thurgood</w:t>
        </w:r>
        <w:proofErr w:type="spellEnd"/>
        <w:r w:rsidR="00397CCB" w:rsidRPr="00397CCB">
          <w:rPr>
            <w:rStyle w:val="Hyperlink"/>
            <w:rFonts w:ascii="Times New Roman" w:hAnsi="Times New Roman" w:cs="Times New Roman"/>
          </w:rPr>
          <w:t xml:space="preserve"> Marshall Memorial Statue in Annapolis</w:t>
        </w:r>
      </w:hyperlink>
    </w:p>
    <w:p w:rsidR="00397CCB" w:rsidRPr="00397CCB" w:rsidRDefault="0094067A" w:rsidP="00397CCB">
      <w:pPr>
        <w:rPr>
          <w:rFonts w:ascii="Times New Roman" w:hAnsi="Times New Roman" w:cs="Times New Roman"/>
        </w:rPr>
      </w:pPr>
      <w:r w:rsidRPr="0094067A">
        <w:rPr>
          <w:rFonts w:ascii="Times New Roman" w:hAnsi="Times New Roman" w:cs="Times New Roman"/>
        </w:rPr>
        <w:pict>
          <v:rect id="_x0000_i1032" style="width:540pt;height:1.5pt" o:hralign="center" o:hrstd="t" o:hr="t" fillcolor="#a0a0a0" stroked="f"/>
        </w:pict>
      </w:r>
    </w:p>
    <w:p w:rsidR="00397CCB" w:rsidRPr="00397CCB" w:rsidRDefault="00397CCB" w:rsidP="00397CCB">
      <w:pPr>
        <w:rPr>
          <w:rFonts w:ascii="Times New Roman" w:hAnsi="Times New Roman" w:cs="Times New Roman"/>
        </w:rPr>
      </w:pPr>
      <w:r w:rsidRPr="00397CCB">
        <w:rPr>
          <w:rFonts w:ascii="Times New Roman" w:hAnsi="Times New Roman" w:cs="Times New Roman"/>
          <w:b/>
          <w:bCs/>
        </w:rPr>
        <w:t>Maryland State Archives -</w:t>
      </w:r>
    </w:p>
    <w:p w:rsidR="00397CCB" w:rsidRPr="00397CCB" w:rsidRDefault="0094067A" w:rsidP="00397CCB">
      <w:pPr>
        <w:rPr>
          <w:rFonts w:ascii="Times New Roman" w:hAnsi="Times New Roman" w:cs="Times New Roman"/>
        </w:rPr>
      </w:pPr>
      <w:hyperlink r:id="rId44" w:history="1">
        <w:r w:rsidR="00397CCB" w:rsidRPr="00397CCB">
          <w:rPr>
            <w:rStyle w:val="Hyperlink"/>
            <w:rFonts w:ascii="Times New Roman" w:hAnsi="Times New Roman" w:cs="Times New Roman"/>
          </w:rPr>
          <w:t>Maryland State Archives DEPARTMENT OF HEALTH AND MENTAL HYGIENE, DIVISION OF VITAL RECORDS (Death Record), MSA T1890, 3/69/2/. (Death certificate incorrectly states birth year as 1923 instead of 1913).</w:t>
        </w:r>
      </w:hyperlink>
    </w:p>
    <w:p w:rsidR="00397CCB" w:rsidRPr="00397CCB" w:rsidRDefault="00397CCB" w:rsidP="00397CCB">
      <w:pPr>
        <w:rPr>
          <w:rFonts w:ascii="Times New Roman" w:hAnsi="Times New Roman" w:cs="Times New Roman"/>
        </w:rPr>
      </w:pPr>
      <w:r w:rsidRPr="00397CCB">
        <w:rPr>
          <w:rFonts w:ascii="Times New Roman" w:hAnsi="Times New Roman" w:cs="Times New Roman"/>
        </w:rPr>
        <w:t xml:space="preserve">Maryland State Archives SPECIAL COLLECTIONS (Maryland History Slide Collection), MSA SC 1260-129.  Photo of </w:t>
      </w:r>
      <w:proofErr w:type="spellStart"/>
      <w:r w:rsidRPr="00397CCB">
        <w:rPr>
          <w:rFonts w:ascii="Times New Roman" w:hAnsi="Times New Roman" w:cs="Times New Roman"/>
        </w:rPr>
        <w:t>Thurgood</w:t>
      </w:r>
      <w:proofErr w:type="spellEnd"/>
      <w:r w:rsidRPr="00397CCB">
        <w:rPr>
          <w:rFonts w:ascii="Times New Roman" w:hAnsi="Times New Roman" w:cs="Times New Roman"/>
        </w:rPr>
        <w:t xml:space="preserve"> Marshall, Donald Gaines Murray, and Charles Huston.</w:t>
      </w:r>
    </w:p>
    <w:p w:rsidR="00397CCB" w:rsidRPr="00397CCB" w:rsidRDefault="0094067A" w:rsidP="00397CCB">
      <w:pPr>
        <w:rPr>
          <w:rFonts w:ascii="Times New Roman" w:hAnsi="Times New Roman" w:cs="Times New Roman"/>
        </w:rPr>
      </w:pPr>
      <w:hyperlink r:id="rId45" w:history="1">
        <w:r w:rsidR="00397CCB" w:rsidRPr="00397CCB">
          <w:rPr>
            <w:rStyle w:val="Hyperlink"/>
            <w:rFonts w:ascii="Times New Roman" w:hAnsi="Times New Roman" w:cs="Times New Roman"/>
          </w:rPr>
          <w:t>Maryland State Archives BALTIMORE CITY COURT (Court Papers) University v. Murray, 169 Md. 478 (1936), MSA C174, 3/32/1/1.</w:t>
        </w:r>
      </w:hyperlink>
    </w:p>
    <w:p w:rsidR="00397CCB" w:rsidRPr="00397CCB" w:rsidRDefault="0094067A" w:rsidP="00397CCB">
      <w:pPr>
        <w:rPr>
          <w:rFonts w:ascii="Times New Roman" w:hAnsi="Times New Roman" w:cs="Times New Roman"/>
        </w:rPr>
      </w:pPr>
      <w:hyperlink r:id="rId46" w:history="1">
        <w:r w:rsidR="00397CCB" w:rsidRPr="00397CCB">
          <w:rPr>
            <w:rStyle w:val="Hyperlink"/>
            <w:rFonts w:ascii="Times New Roman" w:hAnsi="Times New Roman" w:cs="Times New Roman"/>
          </w:rPr>
          <w:t>Maryland State Archives SPECIAL COLLECTIONS (Delegate Samuel I. Rosenberg Collection of materials relating to Charles Hamilton Houston and Donald Gaines Murray at Amherst College) MSA SC 5216.</w:t>
        </w:r>
      </w:hyperlink>
    </w:p>
    <w:p w:rsidR="00397CCB" w:rsidRPr="00397CCB" w:rsidRDefault="0094067A" w:rsidP="00397CCB">
      <w:pPr>
        <w:rPr>
          <w:rFonts w:ascii="Times New Roman" w:hAnsi="Times New Roman" w:cs="Times New Roman"/>
        </w:rPr>
      </w:pPr>
      <w:r w:rsidRPr="0094067A">
        <w:rPr>
          <w:rFonts w:ascii="Times New Roman" w:hAnsi="Times New Roman" w:cs="Times New Roman"/>
        </w:rPr>
        <w:pict>
          <v:rect id="_x0000_i1033" style="width:999.75pt;height:1.5pt" o:hrpct="0" o:hralign="center" o:hrstd="t" o:hr="t" fillcolor="#a0a0a0" stroked="f"/>
        </w:pict>
      </w:r>
    </w:p>
    <w:p w:rsidR="00397CCB" w:rsidRPr="00397CCB" w:rsidRDefault="00397CCB" w:rsidP="00397CCB">
      <w:pPr>
        <w:rPr>
          <w:rFonts w:ascii="Times New Roman" w:hAnsi="Times New Roman" w:cs="Times New Roman"/>
        </w:rPr>
      </w:pPr>
      <w:r w:rsidRPr="00397CCB">
        <w:rPr>
          <w:rFonts w:ascii="Times New Roman" w:hAnsi="Times New Roman" w:cs="Times New Roman"/>
        </w:rPr>
        <w:br/>
      </w:r>
      <w:r w:rsidRPr="00397CCB">
        <w:rPr>
          <w:rFonts w:ascii="Times New Roman" w:hAnsi="Times New Roman" w:cs="Times New Roman"/>
          <w:b/>
          <w:bCs/>
        </w:rPr>
        <w:t>Related web pages -</w:t>
      </w:r>
      <w:r w:rsidRPr="00397CCB">
        <w:rPr>
          <w:rFonts w:ascii="Times New Roman" w:hAnsi="Times New Roman" w:cs="Times New Roman"/>
          <w:b/>
          <w:bCs/>
        </w:rPr>
        <w:br/>
      </w:r>
      <w:r w:rsidRPr="00397CCB">
        <w:rPr>
          <w:rFonts w:ascii="Times New Roman" w:hAnsi="Times New Roman" w:cs="Times New Roman"/>
          <w:b/>
          <w:bCs/>
        </w:rPr>
        <w:br/>
      </w:r>
      <w:hyperlink r:id="rId47" w:history="1">
        <w:r w:rsidRPr="00397CCB">
          <w:rPr>
            <w:rStyle w:val="Hyperlink"/>
            <w:rFonts w:ascii="Times New Roman" w:hAnsi="Times New Roman" w:cs="Times New Roman"/>
            <w:i/>
            <w:iCs/>
          </w:rPr>
          <w:t>A Calendar of Maryland's African American History </w:t>
        </w:r>
        <w:r w:rsidRPr="00397CCB">
          <w:rPr>
            <w:rStyle w:val="Hyperlink"/>
            <w:rFonts w:ascii="Times New Roman" w:hAnsi="Times New Roman" w:cs="Times New Roman"/>
          </w:rPr>
          <w:t>prepared by the staff of the Maryland State Archives' Department of the Study of the Legacy of Slavery in Maryland</w:t>
        </w:r>
      </w:hyperlink>
      <w:r w:rsidRPr="00397CCB">
        <w:rPr>
          <w:rFonts w:ascii="Times New Roman" w:hAnsi="Times New Roman" w:cs="Times New Roman"/>
        </w:rPr>
        <w:br/>
      </w:r>
      <w:r w:rsidRPr="00397CCB">
        <w:rPr>
          <w:rFonts w:ascii="Times New Roman" w:hAnsi="Times New Roman" w:cs="Times New Roman"/>
        </w:rPr>
        <w:br/>
      </w:r>
      <w:hyperlink r:id="rId48" w:history="1">
        <w:r w:rsidRPr="00397CCB">
          <w:rPr>
            <w:rStyle w:val="Hyperlink"/>
            <w:rFonts w:ascii="Times New Roman" w:hAnsi="Times New Roman" w:cs="Times New Roman"/>
          </w:rPr>
          <w:t>Maryland Public Television special "Color at the Bar"</w:t>
        </w:r>
      </w:hyperlink>
    </w:p>
    <w:p w:rsidR="00397CCB" w:rsidRPr="00397CCB" w:rsidRDefault="0094067A" w:rsidP="00397CCB">
      <w:pPr>
        <w:rPr>
          <w:rFonts w:ascii="Times New Roman" w:hAnsi="Times New Roman" w:cs="Times New Roman"/>
        </w:rPr>
      </w:pPr>
      <w:r w:rsidRPr="0094067A">
        <w:rPr>
          <w:rFonts w:ascii="Times New Roman" w:hAnsi="Times New Roman" w:cs="Times New Roman"/>
        </w:rPr>
        <w:pict>
          <v:rect id="_x0000_i1034" style="width:540pt;height:1.5pt" o:hralign="center" o:hrstd="t" o:hr="t" fillcolor="#a0a0a0" stroked="f"/>
        </w:pict>
      </w:r>
    </w:p>
    <w:p w:rsidR="00397CCB" w:rsidRDefault="0094067A" w:rsidP="00397CCB">
      <w:pPr>
        <w:rPr>
          <w:rFonts w:ascii="Times New Roman" w:hAnsi="Times New Roman" w:cs="Times New Roman"/>
        </w:rPr>
      </w:pPr>
      <w:hyperlink r:id="rId49" w:history="1">
        <w:r w:rsidR="00397CCB" w:rsidRPr="00397CCB">
          <w:rPr>
            <w:rStyle w:val="Hyperlink"/>
            <w:rFonts w:ascii="Times New Roman" w:hAnsi="Times New Roman" w:cs="Times New Roman"/>
          </w:rPr>
          <w:t>Return to Donald Gaines Murray's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8E6BCA" w:rsidRPr="00845AE1" w:rsidTr="006E1E3B">
        <w:trPr>
          <w:tblCellSpacing w:w="15" w:type="dxa"/>
          <w:jc w:val="center"/>
        </w:trPr>
        <w:tc>
          <w:tcPr>
            <w:tcW w:w="0" w:type="auto"/>
            <w:vAlign w:val="center"/>
            <w:hideMark/>
          </w:tcPr>
          <w:p w:rsidR="008E6BCA" w:rsidRDefault="008E6BCA" w:rsidP="006E1E3B">
            <w:pPr>
              <w:jc w:val="center"/>
              <w:rPr>
                <w:rFonts w:ascii="Times New Roman" w:hAnsi="Times New Roman" w:cs="Times New Roman"/>
                <w:bCs/>
              </w:rPr>
            </w:pPr>
          </w:p>
          <w:p w:rsidR="008E6BCA" w:rsidRDefault="008E6BCA" w:rsidP="006E1E3B">
            <w:pPr>
              <w:jc w:val="center"/>
              <w:rPr>
                <w:rFonts w:ascii="Times New Roman" w:hAnsi="Times New Roman" w:cs="Times New Roman"/>
                <w:bCs/>
              </w:rPr>
            </w:pPr>
          </w:p>
          <w:p w:rsidR="008E6BCA" w:rsidRDefault="008E6BCA" w:rsidP="006E1E3B">
            <w:pPr>
              <w:jc w:val="center"/>
              <w:rPr>
                <w:rFonts w:ascii="Times New Roman" w:hAnsi="Times New Roman" w:cs="Times New Roman"/>
                <w:bCs/>
              </w:rPr>
            </w:pPr>
          </w:p>
          <w:p w:rsidR="008E6BCA" w:rsidRDefault="008E6BCA" w:rsidP="006E1E3B">
            <w:pPr>
              <w:jc w:val="center"/>
              <w:rPr>
                <w:rFonts w:ascii="Times New Roman" w:hAnsi="Times New Roman" w:cs="Times New Roman"/>
                <w:bCs/>
              </w:rPr>
            </w:pPr>
          </w:p>
          <w:p w:rsidR="008E6BCA" w:rsidRDefault="008E6BCA" w:rsidP="006E1E3B">
            <w:pPr>
              <w:jc w:val="center"/>
              <w:rPr>
                <w:rFonts w:ascii="Times New Roman" w:hAnsi="Times New Roman" w:cs="Times New Roman"/>
                <w:bCs/>
              </w:rPr>
            </w:pPr>
          </w:p>
          <w:p w:rsidR="008E6BCA" w:rsidRDefault="008E6BCA" w:rsidP="006E1E3B">
            <w:pPr>
              <w:jc w:val="center"/>
              <w:rPr>
                <w:rFonts w:ascii="Times New Roman" w:hAnsi="Times New Roman" w:cs="Times New Roman"/>
                <w:bCs/>
              </w:rPr>
            </w:pPr>
          </w:p>
          <w:p w:rsidR="008E6BCA" w:rsidRPr="00845AE1" w:rsidRDefault="008E6BCA" w:rsidP="008E6BCA">
            <w:pPr>
              <w:jc w:val="center"/>
              <w:rPr>
                <w:rFonts w:ascii="Times New Roman" w:hAnsi="Times New Roman" w:cs="Times New Roman"/>
              </w:rPr>
            </w:pPr>
            <w:r w:rsidRPr="00845AE1">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8E6BCA" w:rsidRPr="00845AE1" w:rsidRDefault="0094067A" w:rsidP="006E1E3B">
            <w:pPr>
              <w:rPr>
                <w:rFonts w:ascii="Times New Roman" w:hAnsi="Times New Roman" w:cs="Times New Roman"/>
              </w:rPr>
            </w:pPr>
            <w:r w:rsidRPr="0094067A">
              <w:rPr>
                <w:rFonts w:ascii="Times New Roman" w:hAnsi="Times New Roman" w:cs="Times New Roman"/>
              </w:rPr>
              <w:pict>
                <v:rect id="_x0000_i1035" style="width:0;height:1.5pt" o:hralign="center" o:hrstd="t" o:hr="t" fillcolor="#a0a0a0" stroked="f"/>
              </w:pict>
            </w:r>
          </w:p>
          <w:p w:rsidR="008E6BCA" w:rsidRPr="00845AE1" w:rsidRDefault="0094067A" w:rsidP="006E1E3B">
            <w:pPr>
              <w:jc w:val="center"/>
              <w:rPr>
                <w:rFonts w:ascii="Times New Roman" w:hAnsi="Times New Roman" w:cs="Times New Roman"/>
              </w:rPr>
            </w:pPr>
            <w:hyperlink r:id="rId50" w:tgtFrame="_top" w:history="1">
              <w:r w:rsidR="008E6BCA" w:rsidRPr="00845AE1">
                <w:rPr>
                  <w:rStyle w:val="Hyperlink"/>
                  <w:rFonts w:ascii="Times New Roman" w:hAnsi="Times New Roman" w:cs="Times New Roman"/>
                  <w:bCs/>
                </w:rPr>
                <w:t>Tell Us What You Think About the Maryland State Archives Website!</w:t>
              </w:r>
            </w:hyperlink>
          </w:p>
          <w:p w:rsidR="008E6BCA" w:rsidRPr="00845AE1" w:rsidRDefault="0094067A" w:rsidP="006E1E3B">
            <w:pPr>
              <w:rPr>
                <w:rFonts w:ascii="Times New Roman" w:hAnsi="Times New Roman" w:cs="Times New Roman"/>
              </w:rPr>
            </w:pPr>
            <w:r w:rsidRPr="0094067A">
              <w:rPr>
                <w:rFonts w:ascii="Times New Roman" w:hAnsi="Times New Roman" w:cs="Times New Roman"/>
              </w:rPr>
              <w:pict>
                <v:rect id="_x0000_i1036" style="width:0;height:1.5pt" o:hralign="center" o:hrstd="t" o:hr="t" fillcolor="#a0a0a0" stroked="f"/>
              </w:pict>
            </w:r>
          </w:p>
          <w:p w:rsidR="008E6BCA" w:rsidRPr="00845AE1" w:rsidRDefault="008E6BCA" w:rsidP="006E1E3B">
            <w:pPr>
              <w:jc w:val="center"/>
              <w:rPr>
                <w:rFonts w:ascii="Times New Roman" w:hAnsi="Times New Roman" w:cs="Times New Roman"/>
              </w:rPr>
            </w:pPr>
            <w:r w:rsidRPr="00845AE1">
              <w:rPr>
                <w:rFonts w:ascii="Times New Roman" w:hAnsi="Times New Roman" w:cs="Times New Roman"/>
              </w:rPr>
              <w:t>[ </w:t>
            </w:r>
            <w:hyperlink r:id="rId51" w:history="1">
              <w:r w:rsidRPr="00845AE1">
                <w:rPr>
                  <w:rStyle w:val="Hyperlink"/>
                  <w:rFonts w:ascii="Times New Roman" w:hAnsi="Times New Roman" w:cs="Times New Roman"/>
                </w:rPr>
                <w:t>Archives' Home Page</w:t>
              </w:r>
            </w:hyperlink>
            <w:r w:rsidRPr="00845AE1">
              <w:rPr>
                <w:rFonts w:ascii="Times New Roman" w:hAnsi="Times New Roman" w:cs="Times New Roman"/>
              </w:rPr>
              <w:t>  ||  </w:t>
            </w:r>
            <w:hyperlink r:id="rId52" w:history="1">
              <w:r w:rsidRPr="00845AE1">
                <w:rPr>
                  <w:rStyle w:val="Hyperlink"/>
                  <w:rFonts w:ascii="Times New Roman" w:hAnsi="Times New Roman" w:cs="Times New Roman"/>
                </w:rPr>
                <w:t>All About Maryland</w:t>
              </w:r>
            </w:hyperlink>
            <w:r w:rsidRPr="00845AE1">
              <w:rPr>
                <w:rFonts w:ascii="Times New Roman" w:hAnsi="Times New Roman" w:cs="Times New Roman"/>
              </w:rPr>
              <w:t>  ||  </w:t>
            </w:r>
            <w:hyperlink r:id="rId53" w:history="1">
              <w:r w:rsidRPr="00845AE1">
                <w:rPr>
                  <w:rStyle w:val="Hyperlink"/>
                  <w:rFonts w:ascii="Times New Roman" w:hAnsi="Times New Roman" w:cs="Times New Roman"/>
                  <w:i/>
                  <w:iCs/>
                </w:rPr>
                <w:t>Maryland Manual On-Line</w:t>
              </w:r>
            </w:hyperlink>
            <w:r w:rsidRPr="00845AE1">
              <w:rPr>
                <w:rFonts w:ascii="Times New Roman" w:hAnsi="Times New Roman" w:cs="Times New Roman"/>
              </w:rPr>
              <w:t>  ||  </w:t>
            </w:r>
            <w:hyperlink r:id="rId54" w:history="1">
              <w:r w:rsidRPr="00845AE1">
                <w:rPr>
                  <w:rStyle w:val="Hyperlink"/>
                  <w:rFonts w:ascii="Times New Roman" w:hAnsi="Times New Roman" w:cs="Times New Roman"/>
                </w:rPr>
                <w:t>Reference &amp; Research</w:t>
              </w:r>
            </w:hyperlink>
            <w:r w:rsidRPr="00845AE1">
              <w:rPr>
                <w:rFonts w:ascii="Times New Roman" w:hAnsi="Times New Roman" w:cs="Times New Roman"/>
              </w:rPr>
              <w:t> </w:t>
            </w:r>
            <w:r w:rsidRPr="00845AE1">
              <w:rPr>
                <w:rFonts w:ascii="Times New Roman" w:hAnsi="Times New Roman" w:cs="Times New Roman"/>
              </w:rPr>
              <w:br/>
              <w:t>||  </w:t>
            </w:r>
            <w:hyperlink r:id="rId55" w:history="1">
              <w:r w:rsidRPr="00845AE1">
                <w:rPr>
                  <w:rStyle w:val="Hyperlink"/>
                  <w:rFonts w:ascii="Times New Roman" w:hAnsi="Times New Roman" w:cs="Times New Roman"/>
                </w:rPr>
                <w:t>Search the Archives</w:t>
              </w:r>
            </w:hyperlink>
            <w:r w:rsidRPr="00845AE1">
              <w:rPr>
                <w:rFonts w:ascii="Times New Roman" w:hAnsi="Times New Roman" w:cs="Times New Roman"/>
              </w:rPr>
              <w:t>   ||  </w:t>
            </w:r>
            <w:hyperlink r:id="rId56" w:history="1">
              <w:r w:rsidRPr="00845AE1">
                <w:rPr>
                  <w:rStyle w:val="Hyperlink"/>
                  <w:rFonts w:ascii="Times New Roman" w:hAnsi="Times New Roman" w:cs="Times New Roman"/>
                </w:rPr>
                <w:t>Education &amp; Outreach</w:t>
              </w:r>
            </w:hyperlink>
            <w:r w:rsidRPr="00845AE1">
              <w:rPr>
                <w:rFonts w:ascii="Times New Roman" w:hAnsi="Times New Roman" w:cs="Times New Roman"/>
              </w:rPr>
              <w:t>  ||  </w:t>
            </w:r>
            <w:hyperlink r:id="rId57" w:history="1">
              <w:r w:rsidRPr="00845AE1">
                <w:rPr>
                  <w:rStyle w:val="Hyperlink"/>
                  <w:rFonts w:ascii="Times New Roman" w:hAnsi="Times New Roman" w:cs="Times New Roman"/>
                  <w:i/>
                  <w:iCs/>
                </w:rPr>
                <w:t>Archives of Maryland Online</w:t>
              </w:r>
            </w:hyperlink>
            <w:r w:rsidRPr="00845AE1">
              <w:rPr>
                <w:rFonts w:ascii="Times New Roman" w:hAnsi="Times New Roman" w:cs="Times New Roman"/>
              </w:rPr>
              <w:t> ]</w:t>
            </w:r>
          </w:p>
          <w:p w:rsidR="008E6BCA" w:rsidRPr="00845AE1" w:rsidRDefault="0094067A" w:rsidP="006E1E3B">
            <w:pPr>
              <w:jc w:val="center"/>
              <w:rPr>
                <w:rFonts w:ascii="Times New Roman" w:hAnsi="Times New Roman" w:cs="Times New Roman"/>
              </w:rPr>
            </w:pPr>
            <w:hyperlink r:id="rId58" w:history="1">
              <w:r w:rsidR="008E6BCA" w:rsidRPr="00845AE1">
                <w:rPr>
                  <w:rStyle w:val="Hyperlink"/>
                  <w:rFonts w:ascii="Times New Roman" w:hAnsi="Times New Roman" w:cs="Times New Roman"/>
                  <w:bCs/>
                </w:rPr>
                <w:t>Governor</w:t>
              </w:r>
            </w:hyperlink>
            <w:r w:rsidR="008E6BCA" w:rsidRPr="00845AE1">
              <w:rPr>
                <w:rFonts w:ascii="Times New Roman" w:hAnsi="Times New Roman" w:cs="Times New Roman"/>
                <w:bCs/>
              </w:rPr>
              <w:t>     </w:t>
            </w:r>
            <w:hyperlink r:id="rId59" w:history="1">
              <w:r w:rsidR="008E6BCA" w:rsidRPr="00845AE1">
                <w:rPr>
                  <w:rStyle w:val="Hyperlink"/>
                  <w:rFonts w:ascii="Times New Roman" w:hAnsi="Times New Roman" w:cs="Times New Roman"/>
                  <w:bCs/>
                </w:rPr>
                <w:t>General Assembly</w:t>
              </w:r>
            </w:hyperlink>
            <w:r w:rsidR="008E6BCA" w:rsidRPr="00845AE1">
              <w:rPr>
                <w:rFonts w:ascii="Times New Roman" w:hAnsi="Times New Roman" w:cs="Times New Roman"/>
                <w:bCs/>
              </w:rPr>
              <w:t>    </w:t>
            </w:r>
            <w:hyperlink r:id="rId60" w:history="1">
              <w:r w:rsidR="008E6BCA" w:rsidRPr="00845AE1">
                <w:rPr>
                  <w:rStyle w:val="Hyperlink"/>
                  <w:rFonts w:ascii="Times New Roman" w:hAnsi="Times New Roman" w:cs="Times New Roman"/>
                  <w:bCs/>
                </w:rPr>
                <w:t>Judiciary</w:t>
              </w:r>
            </w:hyperlink>
            <w:r w:rsidR="008E6BCA" w:rsidRPr="00845AE1">
              <w:rPr>
                <w:rFonts w:ascii="Times New Roman" w:hAnsi="Times New Roman" w:cs="Times New Roman"/>
                <w:bCs/>
              </w:rPr>
              <w:t>     </w:t>
            </w:r>
            <w:hyperlink r:id="rId61" w:history="1">
              <w:r w:rsidR="008E6BCA" w:rsidRPr="00845AE1">
                <w:rPr>
                  <w:rStyle w:val="Hyperlink"/>
                  <w:rFonts w:ascii="Times New Roman" w:hAnsi="Times New Roman" w:cs="Times New Roman"/>
                  <w:bCs/>
                </w:rPr>
                <w:t>Maryland.Gov</w:t>
              </w:r>
            </w:hyperlink>
          </w:p>
        </w:tc>
      </w:tr>
    </w:tbl>
    <w:p w:rsidR="008E6BCA" w:rsidRPr="00845AE1" w:rsidRDefault="008E6BCA" w:rsidP="008E6BCA">
      <w:pPr>
        <w:rPr>
          <w:rFonts w:ascii="Times New Roman" w:hAnsi="Times New Roman" w:cs="Times New Roman"/>
        </w:rPr>
      </w:pPr>
      <w:r w:rsidRPr="00845AE1">
        <w:rPr>
          <w:rFonts w:ascii="Times New Roman" w:hAnsi="Times New Roman" w:cs="Times New Roman"/>
          <w:i/>
          <w:iCs/>
        </w:rPr>
        <w:t>© Copyright October 27, 2005 Maryland State Archives</w:t>
      </w:r>
    </w:p>
    <w:p w:rsidR="008E6BCA" w:rsidRPr="00845AE1" w:rsidRDefault="008E6BCA" w:rsidP="008E6BCA">
      <w:pPr>
        <w:rPr>
          <w:rFonts w:ascii="Times New Roman" w:hAnsi="Times New Roman" w:cs="Times New Roman"/>
          <w:b/>
          <w:sz w:val="28"/>
          <w:szCs w:val="28"/>
        </w:rPr>
      </w:pPr>
      <w:r w:rsidRPr="00845AE1">
        <w:rPr>
          <w:rFonts w:ascii="Times New Roman" w:hAnsi="Times New Roman" w:cs="Times New Roman"/>
          <w:b/>
          <w:i/>
          <w:iCs/>
          <w:sz w:val="28"/>
          <w:szCs w:val="28"/>
        </w:rPr>
        <w:lastRenderedPageBreak/>
        <w:t>Archives of Maryland</w:t>
      </w:r>
      <w:r w:rsidRPr="00845AE1">
        <w:rPr>
          <w:rFonts w:ascii="Times New Roman" w:hAnsi="Times New Roman" w:cs="Times New Roman"/>
          <w:b/>
          <w:sz w:val="28"/>
          <w:szCs w:val="28"/>
        </w:rPr>
        <w:t> </w:t>
      </w:r>
      <w:r w:rsidRPr="00845AE1">
        <w:rPr>
          <w:rFonts w:ascii="Times New Roman" w:hAnsi="Times New Roman" w:cs="Times New Roman"/>
          <w:b/>
          <w:sz w:val="28"/>
          <w:szCs w:val="28"/>
        </w:rPr>
        <w:br/>
        <w:t>(Biographical Series)</w:t>
      </w:r>
    </w:p>
    <w:p w:rsidR="008E6BCA" w:rsidRPr="00545AEC" w:rsidRDefault="008E6BCA" w:rsidP="008E6BCA">
      <w:pPr>
        <w:rPr>
          <w:rFonts w:ascii="Times New Roman" w:hAnsi="Times New Roman" w:cs="Times New Roman"/>
        </w:rPr>
      </w:pPr>
      <w:r w:rsidRPr="00545AEC">
        <w:rPr>
          <w:rFonts w:ascii="Times New Roman" w:hAnsi="Times New Roman" w:cs="Times New Roman"/>
          <w:noProof/>
        </w:rPr>
        <w:drawing>
          <wp:inline distT="0" distB="0" distL="0" distR="0">
            <wp:extent cx="4229100" cy="28575"/>
            <wp:effectExtent l="19050" t="0" r="0" b="0"/>
            <wp:docPr id="7" name="Picture 6"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images/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8E6BCA" w:rsidRPr="00845AE1" w:rsidRDefault="008E6BCA" w:rsidP="008E6BCA">
      <w:pPr>
        <w:spacing w:after="0" w:line="240" w:lineRule="auto"/>
        <w:rPr>
          <w:rFonts w:ascii="Times New Roman" w:hAnsi="Times New Roman" w:cs="Times New Roman"/>
          <w:b/>
        </w:rPr>
      </w:pPr>
      <w:r w:rsidRPr="00845AE1">
        <w:rPr>
          <w:rFonts w:ascii="Times New Roman" w:hAnsi="Times New Roman" w:cs="Times New Roman"/>
          <w:b/>
          <w:bCs/>
          <w:sz w:val="28"/>
          <w:szCs w:val="28"/>
        </w:rPr>
        <w:t>Donald Gaines Murray (1913-1986)</w:t>
      </w:r>
    </w:p>
    <w:p w:rsidR="008E6BCA" w:rsidRPr="00845AE1" w:rsidRDefault="008E6BCA" w:rsidP="008E6BCA">
      <w:pPr>
        <w:spacing w:after="0" w:line="240" w:lineRule="auto"/>
        <w:rPr>
          <w:rFonts w:ascii="Times New Roman" w:hAnsi="Times New Roman" w:cs="Times New Roman"/>
          <w:b/>
          <w:i/>
          <w:iCs/>
        </w:rPr>
      </w:pPr>
      <w:r w:rsidRPr="00845AE1">
        <w:rPr>
          <w:rFonts w:ascii="Times New Roman" w:hAnsi="Times New Roman" w:cs="Times New Roman"/>
          <w:b/>
          <w:i/>
          <w:iCs/>
        </w:rPr>
        <w:t>MSA SC 3520-12494</w:t>
      </w:r>
    </w:p>
    <w:p w:rsidR="008E6BCA" w:rsidRDefault="008E6BCA" w:rsidP="00397CCB">
      <w:pPr>
        <w:rPr>
          <w:rFonts w:ascii="Times New Roman" w:hAnsi="Times New Roman" w:cs="Times New Roman"/>
        </w:rPr>
      </w:pPr>
    </w:p>
    <w:p w:rsidR="008424DE" w:rsidRPr="008424DE" w:rsidRDefault="008424DE" w:rsidP="008424DE">
      <w:pPr>
        <w:rPr>
          <w:rFonts w:ascii="Times New Roman" w:hAnsi="Times New Roman" w:cs="Times New Roman"/>
        </w:rPr>
      </w:pPr>
      <w:r w:rsidRPr="008424DE">
        <w:rPr>
          <w:rFonts w:ascii="Times New Roman" w:hAnsi="Times New Roman" w:cs="Times New Roman"/>
          <w:b/>
          <w:bCs/>
        </w:rPr>
        <w:t>Images:</w:t>
      </w:r>
      <w:r w:rsidRPr="008424DE">
        <w:rPr>
          <w:rFonts w:ascii="Times New Roman" w:hAnsi="Times New Roman" w:cs="Times New Roman"/>
        </w:rPr>
        <w:t> </w:t>
      </w:r>
      <w:r w:rsidRPr="008424DE">
        <w:rPr>
          <w:rFonts w:ascii="Times New Roman" w:hAnsi="Times New Roman" w:cs="Times New Roman"/>
        </w:rPr>
        <w:br/>
        <w:t> </w:t>
      </w:r>
    </w:p>
    <w:tbl>
      <w:tblPr>
        <w:tblW w:w="3750" w:type="pct"/>
        <w:tblCellSpacing w:w="15" w:type="dxa"/>
        <w:tblCellMar>
          <w:top w:w="15" w:type="dxa"/>
          <w:left w:w="15" w:type="dxa"/>
          <w:bottom w:w="15" w:type="dxa"/>
          <w:right w:w="15" w:type="dxa"/>
        </w:tblCellMar>
        <w:tblLook w:val="04A0"/>
      </w:tblPr>
      <w:tblGrid>
        <w:gridCol w:w="2936"/>
        <w:gridCol w:w="5232"/>
      </w:tblGrid>
      <w:tr w:rsidR="008424DE" w:rsidRPr="008424DE" w:rsidTr="008424DE">
        <w:trPr>
          <w:tblCellSpacing w:w="15" w:type="dxa"/>
        </w:trPr>
        <w:tc>
          <w:tcPr>
            <w:tcW w:w="0" w:type="auto"/>
            <w:vAlign w:val="center"/>
            <w:hideMark/>
          </w:tcPr>
          <w:p w:rsidR="008424DE" w:rsidRPr="008424DE" w:rsidRDefault="008424DE" w:rsidP="008424DE">
            <w:pPr>
              <w:rPr>
                <w:rFonts w:ascii="Times New Roman" w:hAnsi="Times New Roman" w:cs="Times New Roman"/>
              </w:rPr>
            </w:pPr>
            <w:r w:rsidRPr="008424DE">
              <w:rPr>
                <w:rFonts w:ascii="Times New Roman" w:hAnsi="Times New Roman" w:cs="Times New Roman"/>
                <w:noProof/>
              </w:rPr>
              <w:drawing>
                <wp:inline distT="0" distB="0" distL="0" distR="0">
                  <wp:extent cx="1714500" cy="2438400"/>
                  <wp:effectExtent l="19050" t="0" r="0" b="0"/>
                  <wp:docPr id="109" name="Picture 109" descr="Donald Gaines Mu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Donald Gaines Murray"/>
                          <pic:cNvPicPr>
                            <a:picLocks noChangeAspect="1" noChangeArrowheads="1"/>
                          </pic:cNvPicPr>
                        </pic:nvPicPr>
                        <pic:blipFill>
                          <a:blip r:embed="rId62" cstate="print"/>
                          <a:srcRect/>
                          <a:stretch>
                            <a:fillRect/>
                          </a:stretch>
                        </pic:blipFill>
                        <pic:spPr bwMode="auto">
                          <a:xfrm>
                            <a:off x="0" y="0"/>
                            <a:ext cx="1714500" cy="2438400"/>
                          </a:xfrm>
                          <a:prstGeom prst="rect">
                            <a:avLst/>
                          </a:prstGeom>
                          <a:noFill/>
                          <a:ln w="9525">
                            <a:noFill/>
                            <a:miter lim="800000"/>
                            <a:headEnd/>
                            <a:tailEnd/>
                          </a:ln>
                        </pic:spPr>
                      </pic:pic>
                    </a:graphicData>
                  </a:graphic>
                </wp:inline>
              </w:drawing>
            </w:r>
            <w:r w:rsidRPr="008424DE">
              <w:rPr>
                <w:rFonts w:ascii="Times New Roman" w:hAnsi="Times New Roman" w:cs="Times New Roman"/>
              </w:rPr>
              <w:br/>
              <w:t>Photo from 1934 Amherst College </w:t>
            </w:r>
            <w:r w:rsidRPr="008424DE">
              <w:rPr>
                <w:rFonts w:ascii="Times New Roman" w:hAnsi="Times New Roman" w:cs="Times New Roman"/>
              </w:rPr>
              <w:br/>
              <w:t>yearbook, Archives and Special  </w:t>
            </w:r>
            <w:r w:rsidRPr="008424DE">
              <w:rPr>
                <w:rFonts w:ascii="Times New Roman" w:hAnsi="Times New Roman" w:cs="Times New Roman"/>
              </w:rPr>
              <w:br/>
              <w:t>Collections, Amherst College Library.  </w:t>
            </w:r>
            <w:r w:rsidRPr="008424DE">
              <w:rPr>
                <w:rFonts w:ascii="Times New Roman" w:hAnsi="Times New Roman" w:cs="Times New Roman"/>
              </w:rPr>
              <w:br/>
              <w:t>MSA SC 5216.</w:t>
            </w:r>
          </w:p>
        </w:tc>
        <w:tc>
          <w:tcPr>
            <w:tcW w:w="0" w:type="auto"/>
            <w:vAlign w:val="center"/>
            <w:hideMark/>
          </w:tcPr>
          <w:p w:rsidR="008424DE" w:rsidRPr="008424DE" w:rsidRDefault="008424DE" w:rsidP="008424DE">
            <w:pPr>
              <w:rPr>
                <w:rFonts w:ascii="Times New Roman" w:hAnsi="Times New Roman" w:cs="Times New Roman"/>
              </w:rPr>
            </w:pPr>
            <w:r w:rsidRPr="008424DE">
              <w:rPr>
                <w:rFonts w:ascii="Times New Roman" w:hAnsi="Times New Roman" w:cs="Times New Roman"/>
                <w:noProof/>
              </w:rPr>
              <w:drawing>
                <wp:inline distT="0" distB="0" distL="0" distR="0">
                  <wp:extent cx="1714500" cy="1952625"/>
                  <wp:effectExtent l="19050" t="0" r="0" b="0"/>
                  <wp:docPr id="110" name="Picture 110" descr="Donald Gaines Mu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Donald Gaines Murray"/>
                          <pic:cNvPicPr>
                            <a:picLocks noChangeAspect="1" noChangeArrowheads="1"/>
                          </pic:cNvPicPr>
                        </pic:nvPicPr>
                        <pic:blipFill>
                          <a:blip r:embed="rId5" cstate="print"/>
                          <a:srcRect/>
                          <a:stretch>
                            <a:fillRect/>
                          </a:stretch>
                        </pic:blipFill>
                        <pic:spPr bwMode="auto">
                          <a:xfrm>
                            <a:off x="0" y="0"/>
                            <a:ext cx="1714500" cy="1952625"/>
                          </a:xfrm>
                          <a:prstGeom prst="rect">
                            <a:avLst/>
                          </a:prstGeom>
                          <a:noFill/>
                          <a:ln w="9525">
                            <a:noFill/>
                            <a:miter lim="800000"/>
                            <a:headEnd/>
                            <a:tailEnd/>
                          </a:ln>
                        </pic:spPr>
                      </pic:pic>
                    </a:graphicData>
                  </a:graphic>
                </wp:inline>
              </w:drawing>
            </w:r>
            <w:r w:rsidRPr="008424DE">
              <w:rPr>
                <w:rFonts w:ascii="Times New Roman" w:hAnsi="Times New Roman" w:cs="Times New Roman"/>
              </w:rPr>
              <w:t> </w:t>
            </w:r>
            <w:r w:rsidRPr="008424DE">
              <w:rPr>
                <w:rFonts w:ascii="Times New Roman" w:hAnsi="Times New Roman" w:cs="Times New Roman"/>
              </w:rPr>
              <w:br/>
              <w:t xml:space="preserve">Marshall family photo of Donald Gaines Murray in Carl T. </w:t>
            </w:r>
            <w:proofErr w:type="spellStart"/>
            <w:r w:rsidRPr="008424DE">
              <w:rPr>
                <w:rFonts w:ascii="Times New Roman" w:hAnsi="Times New Roman" w:cs="Times New Roman"/>
              </w:rPr>
              <w:t>Rowen</w:t>
            </w:r>
            <w:proofErr w:type="spellEnd"/>
            <w:r w:rsidRPr="008424DE">
              <w:rPr>
                <w:rFonts w:ascii="Times New Roman" w:hAnsi="Times New Roman" w:cs="Times New Roman"/>
              </w:rPr>
              <w:t>, </w:t>
            </w:r>
            <w:r w:rsidRPr="008424DE">
              <w:rPr>
                <w:rFonts w:ascii="Times New Roman" w:hAnsi="Times New Roman" w:cs="Times New Roman"/>
                <w:i/>
                <w:iCs/>
              </w:rPr>
              <w:t xml:space="preserve">Dream Makers, Dream Breakers:  The World of Justice </w:t>
            </w:r>
            <w:proofErr w:type="spellStart"/>
            <w:r w:rsidRPr="008424DE">
              <w:rPr>
                <w:rFonts w:ascii="Times New Roman" w:hAnsi="Times New Roman" w:cs="Times New Roman"/>
                <w:i/>
                <w:iCs/>
              </w:rPr>
              <w:t>Thurgood</w:t>
            </w:r>
            <w:proofErr w:type="spellEnd"/>
            <w:r w:rsidRPr="008424DE">
              <w:rPr>
                <w:rFonts w:ascii="Times New Roman" w:hAnsi="Times New Roman" w:cs="Times New Roman"/>
                <w:i/>
                <w:iCs/>
              </w:rPr>
              <w:t xml:space="preserve"> Marshall</w:t>
            </w:r>
            <w:r w:rsidRPr="008424DE">
              <w:rPr>
                <w:rFonts w:ascii="Times New Roman" w:hAnsi="Times New Roman" w:cs="Times New Roman"/>
              </w:rPr>
              <w:t> (Boston:  Little Brown and Company, 1993). </w:t>
            </w:r>
            <w:r w:rsidRPr="008424DE">
              <w:rPr>
                <w:rFonts w:ascii="Times New Roman" w:hAnsi="Times New Roman" w:cs="Times New Roman"/>
              </w:rPr>
              <w:br/>
              <w:t> </w:t>
            </w:r>
          </w:p>
        </w:tc>
      </w:tr>
    </w:tbl>
    <w:p w:rsidR="008424DE" w:rsidRPr="008424DE" w:rsidRDefault="008424DE" w:rsidP="008424DE">
      <w:pPr>
        <w:rPr>
          <w:rFonts w:ascii="Times New Roman" w:hAnsi="Times New Roman" w:cs="Times New Roman"/>
        </w:rPr>
      </w:pPr>
      <w:r w:rsidRPr="008424DE">
        <w:rPr>
          <w:rFonts w:ascii="Times New Roman" w:hAnsi="Times New Roman" w:cs="Times New Roman"/>
          <w:noProof/>
        </w:rPr>
        <w:lastRenderedPageBreak/>
        <w:drawing>
          <wp:inline distT="0" distB="0" distL="0" distR="0">
            <wp:extent cx="5715000" cy="4057650"/>
            <wp:effectExtent l="19050" t="0" r="0" b="0"/>
            <wp:docPr id="111" name="Picture 111" descr="http://www.msa.md.gov/megafile/msa/speccol/sc3500/sc3520/012400/012494/images/d007130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msa.md.gov/megafile/msa/speccol/sc3500/sc3520/012400/012494/images/d007130b.gif"/>
                    <pic:cNvPicPr>
                      <a:picLocks noChangeAspect="1" noChangeArrowheads="1"/>
                    </pic:cNvPicPr>
                  </pic:nvPicPr>
                  <pic:blipFill>
                    <a:blip r:embed="rId63" cstate="print"/>
                    <a:srcRect/>
                    <a:stretch>
                      <a:fillRect/>
                    </a:stretch>
                  </pic:blipFill>
                  <pic:spPr bwMode="auto">
                    <a:xfrm>
                      <a:off x="0" y="0"/>
                      <a:ext cx="5715000" cy="4057650"/>
                    </a:xfrm>
                    <a:prstGeom prst="rect">
                      <a:avLst/>
                    </a:prstGeom>
                    <a:noFill/>
                    <a:ln w="9525">
                      <a:noFill/>
                      <a:miter lim="800000"/>
                      <a:headEnd/>
                      <a:tailEnd/>
                    </a:ln>
                  </pic:spPr>
                </pic:pic>
              </a:graphicData>
            </a:graphic>
          </wp:inline>
        </w:drawing>
      </w:r>
      <w:r w:rsidRPr="008424DE">
        <w:rPr>
          <w:rFonts w:ascii="Times New Roman" w:hAnsi="Times New Roman" w:cs="Times New Roman"/>
        </w:rPr>
        <w:br/>
      </w:r>
      <w:proofErr w:type="spellStart"/>
      <w:r w:rsidRPr="008424DE">
        <w:rPr>
          <w:rFonts w:ascii="Times New Roman" w:hAnsi="Times New Roman" w:cs="Times New Roman"/>
        </w:rPr>
        <w:t>Thurgood</w:t>
      </w:r>
      <w:proofErr w:type="spellEnd"/>
      <w:r w:rsidRPr="008424DE">
        <w:rPr>
          <w:rFonts w:ascii="Times New Roman" w:hAnsi="Times New Roman" w:cs="Times New Roman"/>
        </w:rPr>
        <w:t xml:space="preserve"> Marshall, Donald Gaines Murray and Charles Houston.  Maryland History Slide Collection, </w:t>
      </w:r>
      <w:r w:rsidRPr="008424DE">
        <w:rPr>
          <w:rFonts w:ascii="Times New Roman" w:hAnsi="Times New Roman" w:cs="Times New Roman"/>
        </w:rPr>
        <w:br/>
        <w:t>MSA SC 1260-129 [D7130b]. </w:t>
      </w:r>
      <w:r w:rsidRPr="008424DE">
        <w:rPr>
          <w:rFonts w:ascii="Times New Roman" w:hAnsi="Times New Roman" w:cs="Times New Roman"/>
        </w:rPr>
        <w:br/>
        <w:t> </w:t>
      </w:r>
    </w:p>
    <w:p w:rsidR="008424DE" w:rsidRPr="008424DE" w:rsidRDefault="008424DE" w:rsidP="008424DE">
      <w:pPr>
        <w:rPr>
          <w:rFonts w:ascii="Times New Roman" w:hAnsi="Times New Roman" w:cs="Times New Roman"/>
        </w:rPr>
      </w:pPr>
      <w:r w:rsidRPr="008424DE">
        <w:rPr>
          <w:rFonts w:ascii="Times New Roman" w:hAnsi="Times New Roman" w:cs="Times New Roman"/>
          <w:noProof/>
        </w:rPr>
        <w:drawing>
          <wp:inline distT="0" distB="0" distL="0" distR="0">
            <wp:extent cx="2200275" cy="2733675"/>
            <wp:effectExtent l="19050" t="0" r="9525" b="0"/>
            <wp:docPr id="112" name="Picture 112" descr="Thurgood Marshall and Donald Gaines Mur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Thurgood Marshall and Donald Gaines Murray"/>
                    <pic:cNvPicPr>
                      <a:picLocks noChangeAspect="1" noChangeArrowheads="1"/>
                    </pic:cNvPicPr>
                  </pic:nvPicPr>
                  <pic:blipFill>
                    <a:blip r:embed="rId64" cstate="print"/>
                    <a:srcRect/>
                    <a:stretch>
                      <a:fillRect/>
                    </a:stretch>
                  </pic:blipFill>
                  <pic:spPr bwMode="auto">
                    <a:xfrm>
                      <a:off x="0" y="0"/>
                      <a:ext cx="2200275" cy="2733675"/>
                    </a:xfrm>
                    <a:prstGeom prst="rect">
                      <a:avLst/>
                    </a:prstGeom>
                    <a:noFill/>
                    <a:ln w="9525">
                      <a:noFill/>
                      <a:miter lim="800000"/>
                      <a:headEnd/>
                      <a:tailEnd/>
                    </a:ln>
                  </pic:spPr>
                </pic:pic>
              </a:graphicData>
            </a:graphic>
          </wp:inline>
        </w:drawing>
      </w:r>
    </w:p>
    <w:p w:rsidR="008424DE" w:rsidRPr="008424DE" w:rsidRDefault="008424DE" w:rsidP="008424DE">
      <w:pPr>
        <w:rPr>
          <w:rFonts w:ascii="Times New Roman" w:hAnsi="Times New Roman" w:cs="Times New Roman"/>
        </w:rPr>
      </w:pPr>
      <w:proofErr w:type="spellStart"/>
      <w:r w:rsidRPr="008424DE">
        <w:rPr>
          <w:rFonts w:ascii="Times New Roman" w:hAnsi="Times New Roman" w:cs="Times New Roman"/>
        </w:rPr>
        <w:t>Thurgood</w:t>
      </w:r>
      <w:proofErr w:type="spellEnd"/>
      <w:r w:rsidRPr="008424DE">
        <w:rPr>
          <w:rFonts w:ascii="Times New Roman" w:hAnsi="Times New Roman" w:cs="Times New Roman"/>
        </w:rPr>
        <w:t xml:space="preserve"> Marshall and Donald Gaines Murray </w:t>
      </w:r>
      <w:r w:rsidRPr="008424DE">
        <w:rPr>
          <w:rFonts w:ascii="Times New Roman" w:hAnsi="Times New Roman" w:cs="Times New Roman"/>
        </w:rPr>
        <w:br/>
        <w:t>on their way to court to argue for Murray's admission </w:t>
      </w:r>
      <w:r w:rsidRPr="008424DE">
        <w:rPr>
          <w:rFonts w:ascii="Times New Roman" w:hAnsi="Times New Roman" w:cs="Times New Roman"/>
        </w:rPr>
        <w:br/>
        <w:t>to the University of Maryland Law School in 1935. </w:t>
      </w:r>
      <w:r w:rsidRPr="008424DE">
        <w:rPr>
          <w:rFonts w:ascii="Times New Roman" w:hAnsi="Times New Roman" w:cs="Times New Roman"/>
        </w:rPr>
        <w:br/>
        <w:t xml:space="preserve">S455-D012164a.tif.  From Lucy D. </w:t>
      </w:r>
      <w:proofErr w:type="spellStart"/>
      <w:r w:rsidRPr="008424DE">
        <w:rPr>
          <w:rFonts w:ascii="Times New Roman" w:hAnsi="Times New Roman" w:cs="Times New Roman"/>
        </w:rPr>
        <w:t>Suddreth</w:t>
      </w:r>
      <w:proofErr w:type="spellEnd"/>
      <w:r w:rsidRPr="008424DE">
        <w:rPr>
          <w:rFonts w:ascii="Times New Roman" w:hAnsi="Times New Roman" w:cs="Times New Roman"/>
        </w:rPr>
        <w:t>, </w:t>
      </w:r>
      <w:r w:rsidRPr="008424DE">
        <w:rPr>
          <w:rFonts w:ascii="Times New Roman" w:hAnsi="Times New Roman" w:cs="Times New Roman"/>
        </w:rPr>
        <w:br/>
        <w:t>"</w:t>
      </w:r>
      <w:proofErr w:type="spellStart"/>
      <w:r w:rsidRPr="008424DE">
        <w:rPr>
          <w:rFonts w:ascii="Times New Roman" w:hAnsi="Times New Roman" w:cs="Times New Roman"/>
        </w:rPr>
        <w:t>Thurgood</w:t>
      </w:r>
      <w:proofErr w:type="spellEnd"/>
      <w:r w:rsidRPr="008424DE">
        <w:rPr>
          <w:rFonts w:ascii="Times New Roman" w:hAnsi="Times New Roman" w:cs="Times New Roman"/>
        </w:rPr>
        <w:t xml:space="preserve"> Marshall: His Papers at LC Document </w:t>
      </w:r>
      <w:r w:rsidRPr="008424DE">
        <w:rPr>
          <w:rFonts w:ascii="Times New Roman" w:hAnsi="Times New Roman" w:cs="Times New Roman"/>
        </w:rPr>
        <w:br/>
        <w:t>a Career in Civil Rights," in Library of Congress Information </w:t>
      </w:r>
      <w:r w:rsidRPr="008424DE">
        <w:rPr>
          <w:rFonts w:ascii="Times New Roman" w:hAnsi="Times New Roman" w:cs="Times New Roman"/>
        </w:rPr>
        <w:br/>
        <w:t>Bulletin 52, no. 4 (February 22, 1993): 76. </w:t>
      </w:r>
      <w:r w:rsidRPr="008424DE">
        <w:rPr>
          <w:rFonts w:ascii="Times New Roman" w:hAnsi="Times New Roman" w:cs="Times New Roman"/>
        </w:rPr>
        <w:br/>
        <w:t> </w:t>
      </w:r>
    </w:p>
    <w:p w:rsidR="008424DE" w:rsidRPr="008424DE" w:rsidRDefault="008424DE" w:rsidP="008424DE">
      <w:pPr>
        <w:rPr>
          <w:rFonts w:ascii="Times New Roman" w:hAnsi="Times New Roman" w:cs="Times New Roman"/>
        </w:rPr>
      </w:pPr>
      <w:r w:rsidRPr="008424DE">
        <w:rPr>
          <w:rFonts w:ascii="Times New Roman" w:hAnsi="Times New Roman" w:cs="Times New Roman"/>
        </w:rPr>
        <w:lastRenderedPageBreak/>
        <w:t>Click here to view</w:t>
      </w:r>
      <w:hyperlink r:id="rId65" w:history="1">
        <w:r w:rsidRPr="008424DE">
          <w:rPr>
            <w:rStyle w:val="Hyperlink"/>
            <w:rFonts w:ascii="Times New Roman" w:hAnsi="Times New Roman" w:cs="Times New Roman"/>
          </w:rPr>
          <w:t> S455-D012202A.TIF</w:t>
        </w:r>
      </w:hyperlink>
      <w:r w:rsidRPr="008424DE">
        <w:rPr>
          <w:rFonts w:ascii="Times New Roman" w:hAnsi="Times New Roman" w:cs="Times New Roman"/>
        </w:rPr>
        <w:t xml:space="preserve">.  Charles Houston, Donald Murray, and </w:t>
      </w:r>
      <w:proofErr w:type="spellStart"/>
      <w:r w:rsidRPr="008424DE">
        <w:rPr>
          <w:rFonts w:ascii="Times New Roman" w:hAnsi="Times New Roman" w:cs="Times New Roman"/>
        </w:rPr>
        <w:t>Thurgood</w:t>
      </w:r>
      <w:proofErr w:type="spellEnd"/>
      <w:r w:rsidRPr="008424DE">
        <w:rPr>
          <w:rFonts w:ascii="Times New Roman" w:hAnsi="Times New Roman" w:cs="Times New Roman"/>
        </w:rPr>
        <w:t xml:space="preserve"> Marshall in Carl T. </w:t>
      </w:r>
      <w:proofErr w:type="spellStart"/>
      <w:r w:rsidRPr="008424DE">
        <w:rPr>
          <w:rFonts w:ascii="Times New Roman" w:hAnsi="Times New Roman" w:cs="Times New Roman"/>
        </w:rPr>
        <w:t>Rowen</w:t>
      </w:r>
      <w:proofErr w:type="spellEnd"/>
      <w:r w:rsidRPr="008424DE">
        <w:rPr>
          <w:rFonts w:ascii="Times New Roman" w:hAnsi="Times New Roman" w:cs="Times New Roman"/>
        </w:rPr>
        <w:t>, </w:t>
      </w:r>
      <w:r w:rsidRPr="008424DE">
        <w:rPr>
          <w:rFonts w:ascii="Times New Roman" w:hAnsi="Times New Roman" w:cs="Times New Roman"/>
        </w:rPr>
        <w:br/>
      </w:r>
      <w:r w:rsidRPr="008424DE">
        <w:rPr>
          <w:rFonts w:ascii="Times New Roman" w:hAnsi="Times New Roman" w:cs="Times New Roman"/>
          <w:i/>
          <w:iCs/>
        </w:rPr>
        <w:t xml:space="preserve">Dream Makers, Dream Breakers: The World of Justice </w:t>
      </w:r>
      <w:proofErr w:type="spellStart"/>
      <w:r w:rsidRPr="008424DE">
        <w:rPr>
          <w:rFonts w:ascii="Times New Roman" w:hAnsi="Times New Roman" w:cs="Times New Roman"/>
          <w:i/>
          <w:iCs/>
        </w:rPr>
        <w:t>Thurgood</w:t>
      </w:r>
      <w:proofErr w:type="spellEnd"/>
      <w:r w:rsidRPr="008424DE">
        <w:rPr>
          <w:rFonts w:ascii="Times New Roman" w:hAnsi="Times New Roman" w:cs="Times New Roman"/>
          <w:i/>
          <w:iCs/>
        </w:rPr>
        <w:t xml:space="preserve"> Marshall</w:t>
      </w:r>
      <w:r w:rsidRPr="008424DE">
        <w:rPr>
          <w:rFonts w:ascii="Times New Roman" w:hAnsi="Times New Roman" w:cs="Times New Roman"/>
        </w:rPr>
        <w:t>.  Boston: Little, Brown and Company, 1993. </w:t>
      </w:r>
      <w:r w:rsidRPr="008424DE">
        <w:rPr>
          <w:rFonts w:ascii="Times New Roman" w:hAnsi="Times New Roman" w:cs="Times New Roman"/>
        </w:rPr>
        <w:br/>
        <w:t> </w:t>
      </w:r>
    </w:p>
    <w:tbl>
      <w:tblPr>
        <w:tblW w:w="5000" w:type="pct"/>
        <w:tblCellSpacing w:w="15" w:type="dxa"/>
        <w:tblCellMar>
          <w:top w:w="15" w:type="dxa"/>
          <w:left w:w="15" w:type="dxa"/>
          <w:bottom w:w="15" w:type="dxa"/>
          <w:right w:w="15" w:type="dxa"/>
        </w:tblCellMar>
        <w:tblLook w:val="04A0"/>
      </w:tblPr>
      <w:tblGrid>
        <w:gridCol w:w="5445"/>
        <w:gridCol w:w="5445"/>
      </w:tblGrid>
      <w:tr w:rsidR="008424DE" w:rsidRPr="008424DE" w:rsidTr="008424DE">
        <w:trPr>
          <w:tblCellSpacing w:w="15" w:type="dxa"/>
        </w:trPr>
        <w:tc>
          <w:tcPr>
            <w:tcW w:w="0" w:type="auto"/>
            <w:vAlign w:val="center"/>
            <w:hideMark/>
          </w:tcPr>
          <w:p w:rsidR="008424DE" w:rsidRPr="008424DE" w:rsidRDefault="008424DE" w:rsidP="008424DE">
            <w:pPr>
              <w:rPr>
                <w:rFonts w:ascii="Times New Roman" w:hAnsi="Times New Roman" w:cs="Times New Roman"/>
              </w:rPr>
            </w:pPr>
            <w:r w:rsidRPr="008424DE">
              <w:rPr>
                <w:rFonts w:ascii="Times New Roman" w:hAnsi="Times New Roman" w:cs="Times New Roman"/>
                <w:noProof/>
              </w:rPr>
              <w:drawing>
                <wp:inline distT="0" distB="0" distL="0" distR="0">
                  <wp:extent cx="2857500" cy="3810000"/>
                  <wp:effectExtent l="19050" t="0" r="0" b="0"/>
                  <wp:docPr id="113" name="Picture 113" descr="Donald Gaines Murray statue, front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Donald Gaines Murray statue, front view"/>
                          <pic:cNvPicPr>
                            <a:picLocks noChangeAspect="1" noChangeArrowheads="1"/>
                          </pic:cNvPicPr>
                        </pic:nvPicPr>
                        <pic:blipFill>
                          <a:blip r:embed="rId66" cstate="print"/>
                          <a:srcRect/>
                          <a:stretch>
                            <a:fillRect/>
                          </a:stretch>
                        </pic:blipFill>
                        <pic:spPr bwMode="auto">
                          <a:xfrm>
                            <a:off x="0" y="0"/>
                            <a:ext cx="2857500" cy="3810000"/>
                          </a:xfrm>
                          <a:prstGeom prst="rect">
                            <a:avLst/>
                          </a:prstGeom>
                          <a:noFill/>
                          <a:ln w="9525">
                            <a:noFill/>
                            <a:miter lim="800000"/>
                            <a:headEnd/>
                            <a:tailEnd/>
                          </a:ln>
                        </pic:spPr>
                      </pic:pic>
                    </a:graphicData>
                  </a:graphic>
                </wp:inline>
              </w:drawing>
            </w:r>
            <w:r w:rsidRPr="008424DE">
              <w:rPr>
                <w:rFonts w:ascii="Times New Roman" w:hAnsi="Times New Roman" w:cs="Times New Roman"/>
              </w:rPr>
              <w:t> </w:t>
            </w:r>
            <w:r w:rsidRPr="008424DE">
              <w:rPr>
                <w:rFonts w:ascii="Times New Roman" w:hAnsi="Times New Roman" w:cs="Times New Roman"/>
              </w:rPr>
              <w:br/>
              <w:t xml:space="preserve">Donald Gaines Murray statue, part of the </w:t>
            </w:r>
            <w:proofErr w:type="spellStart"/>
            <w:r w:rsidRPr="008424DE">
              <w:rPr>
                <w:rFonts w:ascii="Times New Roman" w:hAnsi="Times New Roman" w:cs="Times New Roman"/>
              </w:rPr>
              <w:t>Thurgood</w:t>
            </w:r>
            <w:proofErr w:type="spellEnd"/>
            <w:r w:rsidRPr="008424DE">
              <w:rPr>
                <w:rFonts w:ascii="Times New Roman" w:hAnsi="Times New Roman" w:cs="Times New Roman"/>
              </w:rPr>
              <w:t xml:space="preserve"> Marshall Memorial  </w:t>
            </w:r>
            <w:r w:rsidRPr="008424DE">
              <w:rPr>
                <w:rFonts w:ascii="Times New Roman" w:hAnsi="Times New Roman" w:cs="Times New Roman"/>
              </w:rPr>
              <w:br/>
              <w:t>Lawyers Mall, Annapolis.</w:t>
            </w:r>
          </w:p>
        </w:tc>
        <w:tc>
          <w:tcPr>
            <w:tcW w:w="0" w:type="auto"/>
            <w:vAlign w:val="center"/>
            <w:hideMark/>
          </w:tcPr>
          <w:p w:rsidR="008424DE" w:rsidRPr="008424DE" w:rsidRDefault="008424DE" w:rsidP="008424DE">
            <w:pPr>
              <w:rPr>
                <w:rFonts w:ascii="Times New Roman" w:hAnsi="Times New Roman" w:cs="Times New Roman"/>
              </w:rPr>
            </w:pPr>
            <w:r w:rsidRPr="008424DE">
              <w:rPr>
                <w:rFonts w:ascii="Times New Roman" w:hAnsi="Times New Roman" w:cs="Times New Roman"/>
                <w:noProof/>
              </w:rPr>
              <w:drawing>
                <wp:inline distT="0" distB="0" distL="0" distR="0">
                  <wp:extent cx="2857500" cy="3810000"/>
                  <wp:effectExtent l="19050" t="0" r="0" b="0"/>
                  <wp:docPr id="114" name="Picture 114" descr="Donald Gaines Murray statue, sid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Donald Gaines Murray statue, side view"/>
                          <pic:cNvPicPr>
                            <a:picLocks noChangeAspect="1" noChangeArrowheads="1"/>
                          </pic:cNvPicPr>
                        </pic:nvPicPr>
                        <pic:blipFill>
                          <a:blip r:embed="rId67" cstate="print"/>
                          <a:srcRect/>
                          <a:stretch>
                            <a:fillRect/>
                          </a:stretch>
                        </pic:blipFill>
                        <pic:spPr bwMode="auto">
                          <a:xfrm>
                            <a:off x="0" y="0"/>
                            <a:ext cx="2857500" cy="3810000"/>
                          </a:xfrm>
                          <a:prstGeom prst="rect">
                            <a:avLst/>
                          </a:prstGeom>
                          <a:noFill/>
                          <a:ln w="9525">
                            <a:noFill/>
                            <a:miter lim="800000"/>
                            <a:headEnd/>
                            <a:tailEnd/>
                          </a:ln>
                        </pic:spPr>
                      </pic:pic>
                    </a:graphicData>
                  </a:graphic>
                </wp:inline>
              </w:drawing>
            </w:r>
            <w:r w:rsidRPr="008424DE">
              <w:rPr>
                <w:rFonts w:ascii="Times New Roman" w:hAnsi="Times New Roman" w:cs="Times New Roman"/>
              </w:rPr>
              <w:t> </w:t>
            </w:r>
            <w:r w:rsidRPr="008424DE">
              <w:rPr>
                <w:rFonts w:ascii="Times New Roman" w:hAnsi="Times New Roman" w:cs="Times New Roman"/>
              </w:rPr>
              <w:br/>
              <w:t xml:space="preserve">Donald Gaines Murray statue, part of the </w:t>
            </w:r>
            <w:proofErr w:type="spellStart"/>
            <w:r w:rsidRPr="008424DE">
              <w:rPr>
                <w:rFonts w:ascii="Times New Roman" w:hAnsi="Times New Roman" w:cs="Times New Roman"/>
              </w:rPr>
              <w:t>Thurgood</w:t>
            </w:r>
            <w:proofErr w:type="spellEnd"/>
            <w:r w:rsidRPr="008424DE">
              <w:rPr>
                <w:rFonts w:ascii="Times New Roman" w:hAnsi="Times New Roman" w:cs="Times New Roman"/>
              </w:rPr>
              <w:t xml:space="preserve"> Marshall Memorial  </w:t>
            </w:r>
            <w:r w:rsidRPr="008424DE">
              <w:rPr>
                <w:rFonts w:ascii="Times New Roman" w:hAnsi="Times New Roman" w:cs="Times New Roman"/>
              </w:rPr>
              <w:br/>
              <w:t>Lawyers Mall, Annapolis .</w:t>
            </w:r>
          </w:p>
        </w:tc>
      </w:tr>
    </w:tbl>
    <w:p w:rsidR="008424DE" w:rsidRPr="008424DE" w:rsidRDefault="0094067A" w:rsidP="008424DE">
      <w:pPr>
        <w:rPr>
          <w:rFonts w:ascii="Times New Roman" w:hAnsi="Times New Roman" w:cs="Times New Roman"/>
        </w:rPr>
      </w:pPr>
      <w:hyperlink r:id="rId68" w:history="1">
        <w:r w:rsidR="008424DE" w:rsidRPr="008424DE">
          <w:rPr>
            <w:rStyle w:val="Hyperlink"/>
            <w:rFonts w:ascii="Times New Roman" w:hAnsi="Times New Roman" w:cs="Times New Roman"/>
          </w:rPr>
          <w:t>Return to Donald Gaines Murray's Introductory Page</w:t>
        </w:r>
      </w:hyperlink>
    </w:p>
    <w:p w:rsidR="008E6BCA" w:rsidRPr="00397CCB" w:rsidRDefault="008E6BCA" w:rsidP="00397CCB">
      <w:pPr>
        <w:rPr>
          <w:rFonts w:ascii="Times New Roman" w:hAnsi="Times New Roman" w:cs="Times New Roman"/>
        </w:rPr>
      </w:pPr>
    </w:p>
    <w:tbl>
      <w:tblPr>
        <w:tblW w:w="11700" w:type="dxa"/>
        <w:jc w:val="center"/>
        <w:tblCellSpacing w:w="15" w:type="dxa"/>
        <w:tblCellMar>
          <w:top w:w="15" w:type="dxa"/>
          <w:left w:w="15" w:type="dxa"/>
          <w:bottom w:w="15" w:type="dxa"/>
          <w:right w:w="15" w:type="dxa"/>
        </w:tblCellMar>
        <w:tblLook w:val="04A0"/>
      </w:tblPr>
      <w:tblGrid>
        <w:gridCol w:w="11700"/>
      </w:tblGrid>
      <w:tr w:rsidR="008424DE" w:rsidRPr="00845AE1" w:rsidTr="006E1E3B">
        <w:trPr>
          <w:tblCellSpacing w:w="15" w:type="dxa"/>
          <w:jc w:val="center"/>
        </w:trPr>
        <w:tc>
          <w:tcPr>
            <w:tcW w:w="0" w:type="auto"/>
            <w:vAlign w:val="center"/>
            <w:hideMark/>
          </w:tcPr>
          <w:p w:rsidR="008424DE" w:rsidRDefault="008424DE" w:rsidP="006E1E3B">
            <w:pPr>
              <w:jc w:val="center"/>
              <w:rPr>
                <w:rFonts w:ascii="Times New Roman" w:hAnsi="Times New Roman" w:cs="Times New Roman"/>
                <w:bCs/>
              </w:rPr>
            </w:pPr>
          </w:p>
          <w:p w:rsidR="008424DE" w:rsidRPr="00845AE1" w:rsidRDefault="008424DE" w:rsidP="008424DE">
            <w:pPr>
              <w:jc w:val="center"/>
              <w:rPr>
                <w:rFonts w:ascii="Times New Roman" w:hAnsi="Times New Roman" w:cs="Times New Roman"/>
              </w:rPr>
            </w:pPr>
            <w:r w:rsidRPr="00845AE1">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8424DE" w:rsidRPr="00845AE1" w:rsidRDefault="0094067A" w:rsidP="006E1E3B">
            <w:pPr>
              <w:rPr>
                <w:rFonts w:ascii="Times New Roman" w:hAnsi="Times New Roman" w:cs="Times New Roman"/>
              </w:rPr>
            </w:pPr>
            <w:r w:rsidRPr="0094067A">
              <w:rPr>
                <w:rFonts w:ascii="Times New Roman" w:hAnsi="Times New Roman" w:cs="Times New Roman"/>
              </w:rPr>
              <w:pict>
                <v:rect id="_x0000_i1037" style="width:0;height:1.5pt" o:hralign="center" o:hrstd="t" o:hr="t" fillcolor="#a0a0a0" stroked="f"/>
              </w:pict>
            </w:r>
          </w:p>
          <w:p w:rsidR="008424DE" w:rsidRPr="00845AE1" w:rsidRDefault="0094067A" w:rsidP="006E1E3B">
            <w:pPr>
              <w:jc w:val="center"/>
              <w:rPr>
                <w:rFonts w:ascii="Times New Roman" w:hAnsi="Times New Roman" w:cs="Times New Roman"/>
              </w:rPr>
            </w:pPr>
            <w:hyperlink r:id="rId69" w:tgtFrame="_top" w:history="1">
              <w:r w:rsidR="008424DE" w:rsidRPr="00845AE1">
                <w:rPr>
                  <w:rStyle w:val="Hyperlink"/>
                  <w:rFonts w:ascii="Times New Roman" w:hAnsi="Times New Roman" w:cs="Times New Roman"/>
                  <w:bCs/>
                </w:rPr>
                <w:t>Tell Us What You Think About the Maryland State Archives Website!</w:t>
              </w:r>
            </w:hyperlink>
          </w:p>
          <w:p w:rsidR="008424DE" w:rsidRPr="00845AE1" w:rsidRDefault="0094067A" w:rsidP="006E1E3B">
            <w:pPr>
              <w:rPr>
                <w:rFonts w:ascii="Times New Roman" w:hAnsi="Times New Roman" w:cs="Times New Roman"/>
              </w:rPr>
            </w:pPr>
            <w:r w:rsidRPr="0094067A">
              <w:rPr>
                <w:rFonts w:ascii="Times New Roman" w:hAnsi="Times New Roman" w:cs="Times New Roman"/>
              </w:rPr>
              <w:pict>
                <v:rect id="_x0000_i1038" style="width:0;height:1.5pt" o:hralign="center" o:hrstd="t" o:hr="t" fillcolor="#a0a0a0" stroked="f"/>
              </w:pict>
            </w:r>
          </w:p>
          <w:p w:rsidR="008424DE" w:rsidRPr="00845AE1" w:rsidRDefault="008424DE" w:rsidP="006E1E3B">
            <w:pPr>
              <w:jc w:val="center"/>
              <w:rPr>
                <w:rFonts w:ascii="Times New Roman" w:hAnsi="Times New Roman" w:cs="Times New Roman"/>
              </w:rPr>
            </w:pPr>
            <w:r w:rsidRPr="00845AE1">
              <w:rPr>
                <w:rFonts w:ascii="Times New Roman" w:hAnsi="Times New Roman" w:cs="Times New Roman"/>
              </w:rPr>
              <w:t>[ </w:t>
            </w:r>
            <w:hyperlink r:id="rId70" w:history="1">
              <w:r w:rsidRPr="00845AE1">
                <w:rPr>
                  <w:rStyle w:val="Hyperlink"/>
                  <w:rFonts w:ascii="Times New Roman" w:hAnsi="Times New Roman" w:cs="Times New Roman"/>
                </w:rPr>
                <w:t>Archives' Home Page</w:t>
              </w:r>
            </w:hyperlink>
            <w:r w:rsidRPr="00845AE1">
              <w:rPr>
                <w:rFonts w:ascii="Times New Roman" w:hAnsi="Times New Roman" w:cs="Times New Roman"/>
              </w:rPr>
              <w:t>  ||  </w:t>
            </w:r>
            <w:hyperlink r:id="rId71" w:history="1">
              <w:r w:rsidRPr="00845AE1">
                <w:rPr>
                  <w:rStyle w:val="Hyperlink"/>
                  <w:rFonts w:ascii="Times New Roman" w:hAnsi="Times New Roman" w:cs="Times New Roman"/>
                </w:rPr>
                <w:t>All About Maryland</w:t>
              </w:r>
            </w:hyperlink>
            <w:r w:rsidRPr="00845AE1">
              <w:rPr>
                <w:rFonts w:ascii="Times New Roman" w:hAnsi="Times New Roman" w:cs="Times New Roman"/>
              </w:rPr>
              <w:t>  ||  </w:t>
            </w:r>
            <w:hyperlink r:id="rId72" w:history="1">
              <w:r w:rsidRPr="00845AE1">
                <w:rPr>
                  <w:rStyle w:val="Hyperlink"/>
                  <w:rFonts w:ascii="Times New Roman" w:hAnsi="Times New Roman" w:cs="Times New Roman"/>
                  <w:i/>
                  <w:iCs/>
                </w:rPr>
                <w:t>Maryland Manual On-Line</w:t>
              </w:r>
            </w:hyperlink>
            <w:r w:rsidRPr="00845AE1">
              <w:rPr>
                <w:rFonts w:ascii="Times New Roman" w:hAnsi="Times New Roman" w:cs="Times New Roman"/>
              </w:rPr>
              <w:t>  ||  </w:t>
            </w:r>
            <w:hyperlink r:id="rId73" w:history="1">
              <w:r w:rsidRPr="00845AE1">
                <w:rPr>
                  <w:rStyle w:val="Hyperlink"/>
                  <w:rFonts w:ascii="Times New Roman" w:hAnsi="Times New Roman" w:cs="Times New Roman"/>
                </w:rPr>
                <w:t>Reference &amp; Research</w:t>
              </w:r>
            </w:hyperlink>
            <w:r w:rsidRPr="00845AE1">
              <w:rPr>
                <w:rFonts w:ascii="Times New Roman" w:hAnsi="Times New Roman" w:cs="Times New Roman"/>
              </w:rPr>
              <w:t> </w:t>
            </w:r>
            <w:r w:rsidRPr="00845AE1">
              <w:rPr>
                <w:rFonts w:ascii="Times New Roman" w:hAnsi="Times New Roman" w:cs="Times New Roman"/>
              </w:rPr>
              <w:br/>
              <w:t>||  </w:t>
            </w:r>
            <w:hyperlink r:id="rId74" w:history="1">
              <w:r w:rsidRPr="00845AE1">
                <w:rPr>
                  <w:rStyle w:val="Hyperlink"/>
                  <w:rFonts w:ascii="Times New Roman" w:hAnsi="Times New Roman" w:cs="Times New Roman"/>
                </w:rPr>
                <w:t>Search the Archives</w:t>
              </w:r>
            </w:hyperlink>
            <w:r w:rsidRPr="00845AE1">
              <w:rPr>
                <w:rFonts w:ascii="Times New Roman" w:hAnsi="Times New Roman" w:cs="Times New Roman"/>
              </w:rPr>
              <w:t>   ||  </w:t>
            </w:r>
            <w:hyperlink r:id="rId75" w:history="1">
              <w:r w:rsidRPr="00845AE1">
                <w:rPr>
                  <w:rStyle w:val="Hyperlink"/>
                  <w:rFonts w:ascii="Times New Roman" w:hAnsi="Times New Roman" w:cs="Times New Roman"/>
                </w:rPr>
                <w:t>Education &amp; Outreach</w:t>
              </w:r>
            </w:hyperlink>
            <w:r w:rsidRPr="00845AE1">
              <w:rPr>
                <w:rFonts w:ascii="Times New Roman" w:hAnsi="Times New Roman" w:cs="Times New Roman"/>
              </w:rPr>
              <w:t>  ||  </w:t>
            </w:r>
            <w:hyperlink r:id="rId76" w:history="1">
              <w:r w:rsidRPr="00845AE1">
                <w:rPr>
                  <w:rStyle w:val="Hyperlink"/>
                  <w:rFonts w:ascii="Times New Roman" w:hAnsi="Times New Roman" w:cs="Times New Roman"/>
                  <w:i/>
                  <w:iCs/>
                </w:rPr>
                <w:t>Archives of Maryland Online</w:t>
              </w:r>
            </w:hyperlink>
            <w:r w:rsidRPr="00845AE1">
              <w:rPr>
                <w:rFonts w:ascii="Times New Roman" w:hAnsi="Times New Roman" w:cs="Times New Roman"/>
              </w:rPr>
              <w:t> ]</w:t>
            </w:r>
          </w:p>
          <w:p w:rsidR="008424DE" w:rsidRPr="00845AE1" w:rsidRDefault="0094067A" w:rsidP="006E1E3B">
            <w:pPr>
              <w:jc w:val="center"/>
              <w:rPr>
                <w:rFonts w:ascii="Times New Roman" w:hAnsi="Times New Roman" w:cs="Times New Roman"/>
              </w:rPr>
            </w:pPr>
            <w:hyperlink r:id="rId77" w:history="1">
              <w:r w:rsidR="008424DE" w:rsidRPr="00845AE1">
                <w:rPr>
                  <w:rStyle w:val="Hyperlink"/>
                  <w:rFonts w:ascii="Times New Roman" w:hAnsi="Times New Roman" w:cs="Times New Roman"/>
                  <w:bCs/>
                </w:rPr>
                <w:t>Governor</w:t>
              </w:r>
            </w:hyperlink>
            <w:r w:rsidR="008424DE" w:rsidRPr="00845AE1">
              <w:rPr>
                <w:rFonts w:ascii="Times New Roman" w:hAnsi="Times New Roman" w:cs="Times New Roman"/>
                <w:bCs/>
              </w:rPr>
              <w:t>     </w:t>
            </w:r>
            <w:hyperlink r:id="rId78" w:history="1">
              <w:r w:rsidR="008424DE" w:rsidRPr="00845AE1">
                <w:rPr>
                  <w:rStyle w:val="Hyperlink"/>
                  <w:rFonts w:ascii="Times New Roman" w:hAnsi="Times New Roman" w:cs="Times New Roman"/>
                  <w:bCs/>
                </w:rPr>
                <w:t>General Assembly</w:t>
              </w:r>
            </w:hyperlink>
            <w:r w:rsidR="008424DE" w:rsidRPr="00845AE1">
              <w:rPr>
                <w:rFonts w:ascii="Times New Roman" w:hAnsi="Times New Roman" w:cs="Times New Roman"/>
                <w:bCs/>
              </w:rPr>
              <w:t>    </w:t>
            </w:r>
            <w:hyperlink r:id="rId79" w:history="1">
              <w:r w:rsidR="008424DE" w:rsidRPr="00845AE1">
                <w:rPr>
                  <w:rStyle w:val="Hyperlink"/>
                  <w:rFonts w:ascii="Times New Roman" w:hAnsi="Times New Roman" w:cs="Times New Roman"/>
                  <w:bCs/>
                </w:rPr>
                <w:t>Judiciary</w:t>
              </w:r>
            </w:hyperlink>
            <w:r w:rsidR="008424DE" w:rsidRPr="00845AE1">
              <w:rPr>
                <w:rFonts w:ascii="Times New Roman" w:hAnsi="Times New Roman" w:cs="Times New Roman"/>
                <w:bCs/>
              </w:rPr>
              <w:t>     </w:t>
            </w:r>
            <w:hyperlink r:id="rId80" w:history="1">
              <w:r w:rsidR="008424DE" w:rsidRPr="00845AE1">
                <w:rPr>
                  <w:rStyle w:val="Hyperlink"/>
                  <w:rFonts w:ascii="Times New Roman" w:hAnsi="Times New Roman" w:cs="Times New Roman"/>
                  <w:bCs/>
                </w:rPr>
                <w:t>Maryland.Gov</w:t>
              </w:r>
            </w:hyperlink>
          </w:p>
        </w:tc>
      </w:tr>
    </w:tbl>
    <w:p w:rsidR="008424DE" w:rsidRPr="00845AE1" w:rsidRDefault="008424DE" w:rsidP="008424DE">
      <w:pPr>
        <w:rPr>
          <w:rFonts w:ascii="Times New Roman" w:hAnsi="Times New Roman" w:cs="Times New Roman"/>
        </w:rPr>
      </w:pPr>
      <w:r w:rsidRPr="00845AE1">
        <w:rPr>
          <w:rFonts w:ascii="Times New Roman" w:hAnsi="Times New Roman" w:cs="Times New Roman"/>
          <w:i/>
          <w:iCs/>
        </w:rPr>
        <w:t>© Copyright October 27, 2005 Maryland State Archives</w:t>
      </w:r>
    </w:p>
    <w:p w:rsidR="008424DE" w:rsidRPr="00845AE1" w:rsidRDefault="008424DE" w:rsidP="008424DE">
      <w:pPr>
        <w:rPr>
          <w:rFonts w:ascii="Times New Roman" w:hAnsi="Times New Roman" w:cs="Times New Roman"/>
          <w:b/>
          <w:sz w:val="28"/>
          <w:szCs w:val="28"/>
        </w:rPr>
      </w:pPr>
      <w:r w:rsidRPr="00845AE1">
        <w:rPr>
          <w:rFonts w:ascii="Times New Roman" w:hAnsi="Times New Roman" w:cs="Times New Roman"/>
          <w:b/>
          <w:i/>
          <w:iCs/>
          <w:sz w:val="28"/>
          <w:szCs w:val="28"/>
        </w:rPr>
        <w:lastRenderedPageBreak/>
        <w:t>Archives of Maryland</w:t>
      </w:r>
      <w:r w:rsidRPr="00845AE1">
        <w:rPr>
          <w:rFonts w:ascii="Times New Roman" w:hAnsi="Times New Roman" w:cs="Times New Roman"/>
          <w:b/>
          <w:sz w:val="28"/>
          <w:szCs w:val="28"/>
        </w:rPr>
        <w:t> </w:t>
      </w:r>
      <w:r w:rsidRPr="00845AE1">
        <w:rPr>
          <w:rFonts w:ascii="Times New Roman" w:hAnsi="Times New Roman" w:cs="Times New Roman"/>
          <w:b/>
          <w:sz w:val="28"/>
          <w:szCs w:val="28"/>
        </w:rPr>
        <w:br/>
        <w:t>(Biographical Series)</w:t>
      </w:r>
    </w:p>
    <w:p w:rsidR="008424DE" w:rsidRPr="00545AEC" w:rsidRDefault="008424DE" w:rsidP="008424DE">
      <w:pPr>
        <w:rPr>
          <w:rFonts w:ascii="Times New Roman" w:hAnsi="Times New Roman" w:cs="Times New Roman"/>
        </w:rPr>
      </w:pPr>
      <w:r w:rsidRPr="00545AEC">
        <w:rPr>
          <w:rFonts w:ascii="Times New Roman" w:hAnsi="Times New Roman" w:cs="Times New Roman"/>
          <w:noProof/>
        </w:rPr>
        <w:drawing>
          <wp:inline distT="0" distB="0" distL="0" distR="0">
            <wp:extent cx="4229100" cy="28575"/>
            <wp:effectExtent l="19050" t="0" r="0" b="0"/>
            <wp:docPr id="8" name="Picture 6" descr="http://www.msa.md.gov/msa/images/blkth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msa.md.gov/msa/images/blkthin.gif"/>
                    <pic:cNvPicPr>
                      <a:picLocks noChangeAspect="1" noChangeArrowheads="1"/>
                    </pic:cNvPicPr>
                  </pic:nvPicPr>
                  <pic:blipFill>
                    <a:blip r:embed="rId4" cstate="print"/>
                    <a:srcRect/>
                    <a:stretch>
                      <a:fillRect/>
                    </a:stretch>
                  </pic:blipFill>
                  <pic:spPr bwMode="auto">
                    <a:xfrm>
                      <a:off x="0" y="0"/>
                      <a:ext cx="4229100" cy="28575"/>
                    </a:xfrm>
                    <a:prstGeom prst="rect">
                      <a:avLst/>
                    </a:prstGeom>
                    <a:noFill/>
                    <a:ln w="9525">
                      <a:noFill/>
                      <a:miter lim="800000"/>
                      <a:headEnd/>
                      <a:tailEnd/>
                    </a:ln>
                  </pic:spPr>
                </pic:pic>
              </a:graphicData>
            </a:graphic>
          </wp:inline>
        </w:drawing>
      </w:r>
    </w:p>
    <w:p w:rsidR="008424DE" w:rsidRPr="00845AE1" w:rsidRDefault="008424DE" w:rsidP="008424DE">
      <w:pPr>
        <w:spacing w:after="0" w:line="240" w:lineRule="auto"/>
        <w:rPr>
          <w:rFonts w:ascii="Times New Roman" w:hAnsi="Times New Roman" w:cs="Times New Roman"/>
          <w:b/>
        </w:rPr>
      </w:pPr>
      <w:r w:rsidRPr="00845AE1">
        <w:rPr>
          <w:rFonts w:ascii="Times New Roman" w:hAnsi="Times New Roman" w:cs="Times New Roman"/>
          <w:b/>
          <w:bCs/>
          <w:sz w:val="28"/>
          <w:szCs w:val="28"/>
        </w:rPr>
        <w:t>Donald Gaines Murray (1913-1986)</w:t>
      </w:r>
    </w:p>
    <w:p w:rsidR="008424DE" w:rsidRPr="00845AE1" w:rsidRDefault="008424DE" w:rsidP="008424DE">
      <w:pPr>
        <w:spacing w:after="0" w:line="240" w:lineRule="auto"/>
        <w:rPr>
          <w:rFonts w:ascii="Times New Roman" w:hAnsi="Times New Roman" w:cs="Times New Roman"/>
          <w:b/>
          <w:i/>
          <w:iCs/>
        </w:rPr>
      </w:pPr>
      <w:r w:rsidRPr="00845AE1">
        <w:rPr>
          <w:rFonts w:ascii="Times New Roman" w:hAnsi="Times New Roman" w:cs="Times New Roman"/>
          <w:b/>
          <w:i/>
          <w:iCs/>
        </w:rPr>
        <w:t>MSA SC 3520-12494</w:t>
      </w:r>
    </w:p>
    <w:p w:rsidR="008424DE" w:rsidRPr="008424DE" w:rsidRDefault="008424DE" w:rsidP="008424DE">
      <w:pPr>
        <w:rPr>
          <w:rFonts w:ascii="Times New Roman" w:hAnsi="Times New Roman" w:cs="Times New Roman"/>
        </w:rPr>
      </w:pPr>
    </w:p>
    <w:p w:rsidR="008424DE" w:rsidRPr="008424DE" w:rsidRDefault="008424DE" w:rsidP="008424DE">
      <w:pPr>
        <w:rPr>
          <w:rFonts w:ascii="Times New Roman" w:hAnsi="Times New Roman" w:cs="Times New Roman"/>
        </w:rPr>
      </w:pPr>
      <w:r w:rsidRPr="008424DE">
        <w:rPr>
          <w:rFonts w:ascii="Times New Roman" w:hAnsi="Times New Roman" w:cs="Times New Roman"/>
          <w:b/>
          <w:bCs/>
        </w:rPr>
        <w:t>Related Collections:</w:t>
      </w:r>
    </w:p>
    <w:p w:rsidR="008424DE" w:rsidRPr="008424DE" w:rsidRDefault="0094067A" w:rsidP="008424DE">
      <w:pPr>
        <w:rPr>
          <w:rFonts w:ascii="Times New Roman" w:hAnsi="Times New Roman" w:cs="Times New Roman"/>
        </w:rPr>
      </w:pPr>
      <w:r w:rsidRPr="0094067A">
        <w:rPr>
          <w:rFonts w:ascii="Times New Roman" w:hAnsi="Times New Roman" w:cs="Times New Roman"/>
        </w:rPr>
        <w:pict>
          <v:rect id="_x0000_i1039" style="width:540pt;height:1.5pt" o:hralign="center" o:hrstd="t" o:hr="t" fillcolor="#a0a0a0" stroked="f"/>
        </w:pict>
      </w:r>
    </w:p>
    <w:p w:rsidR="008424DE" w:rsidRDefault="0094067A" w:rsidP="008424DE">
      <w:hyperlink r:id="rId81" w:history="1">
        <w:r w:rsidR="008424DE" w:rsidRPr="008424DE">
          <w:rPr>
            <w:rStyle w:val="Hyperlink"/>
            <w:rFonts w:ascii="Times New Roman" w:hAnsi="Times New Roman" w:cs="Times New Roman"/>
          </w:rPr>
          <w:t>Maryland State Archives, Documents for the Classroom Series:  From Segregation to Integration: The Donald Murray Case, 1935-1937.  MSA SC 2221-1-11.</w:t>
        </w:r>
      </w:hyperlink>
    </w:p>
    <w:p w:rsidR="00A1263F" w:rsidRPr="008424DE" w:rsidRDefault="0094067A" w:rsidP="008424DE">
      <w:pPr>
        <w:rPr>
          <w:rFonts w:ascii="Times New Roman" w:hAnsi="Times New Roman" w:cs="Times New Roman"/>
        </w:rPr>
      </w:pPr>
      <w:hyperlink r:id="rId82" w:tgtFrame="_blank" w:history="1">
        <w:r w:rsidR="00A1263F" w:rsidRPr="00A1263F">
          <w:rPr>
            <w:rStyle w:val="Hyperlink"/>
            <w:rFonts w:ascii="Times New Roman" w:hAnsi="Times New Roman" w:cs="Times New Roman"/>
          </w:rPr>
          <w:t xml:space="preserve">R. Garland </w:t>
        </w:r>
        <w:proofErr w:type="spellStart"/>
        <w:r w:rsidR="00A1263F" w:rsidRPr="00A1263F">
          <w:rPr>
            <w:rStyle w:val="Hyperlink"/>
            <w:rFonts w:ascii="Times New Roman" w:hAnsi="Times New Roman" w:cs="Times New Roman"/>
          </w:rPr>
          <w:t>Chissell</w:t>
        </w:r>
        <w:proofErr w:type="spellEnd"/>
        <w:r w:rsidR="00A1263F" w:rsidRPr="00A1263F">
          <w:rPr>
            <w:rStyle w:val="Hyperlink"/>
            <w:rFonts w:ascii="Times New Roman" w:hAnsi="Times New Roman" w:cs="Times New Roman"/>
          </w:rPr>
          <w:t>, et al v. Mayor and City Council of Baltimore Papers Collection, MSA SC 5905</w:t>
        </w:r>
      </w:hyperlink>
      <w:r w:rsidR="00A1263F" w:rsidRPr="00A1263F">
        <w:rPr>
          <w:rFonts w:ascii="Times New Roman" w:hAnsi="Times New Roman" w:cs="Times New Roman"/>
        </w:rPr>
        <w:t>.</w:t>
      </w:r>
    </w:p>
    <w:p w:rsidR="008424DE" w:rsidRPr="008424DE" w:rsidRDefault="0094067A" w:rsidP="008424DE">
      <w:pPr>
        <w:rPr>
          <w:rFonts w:ascii="Times New Roman" w:hAnsi="Times New Roman" w:cs="Times New Roman"/>
        </w:rPr>
      </w:pPr>
      <w:r w:rsidRPr="0094067A">
        <w:rPr>
          <w:rFonts w:ascii="Times New Roman" w:hAnsi="Times New Roman" w:cs="Times New Roman"/>
        </w:rPr>
        <w:pict>
          <v:rect id="_x0000_i1040" style="width:540pt;height:1.5pt" o:hralign="center" o:hrstd="t" o:hr="t" fillcolor="#a0a0a0" stroked="f"/>
        </w:pict>
      </w:r>
    </w:p>
    <w:p w:rsidR="008424DE" w:rsidRPr="008424DE" w:rsidRDefault="0094067A" w:rsidP="008424DE">
      <w:pPr>
        <w:rPr>
          <w:rFonts w:ascii="Times New Roman" w:hAnsi="Times New Roman" w:cs="Times New Roman"/>
        </w:rPr>
      </w:pPr>
      <w:hyperlink r:id="rId83" w:history="1">
        <w:r w:rsidR="008424DE" w:rsidRPr="008424DE">
          <w:rPr>
            <w:rStyle w:val="Hyperlink"/>
            <w:rFonts w:ascii="Times New Roman" w:hAnsi="Times New Roman" w:cs="Times New Roman"/>
          </w:rPr>
          <w:t>Return to Donald Gaines Murray's Introductory Page</w:t>
        </w:r>
      </w:hyperlink>
    </w:p>
    <w:tbl>
      <w:tblPr>
        <w:tblW w:w="11700" w:type="dxa"/>
        <w:jc w:val="center"/>
        <w:tblCellSpacing w:w="15" w:type="dxa"/>
        <w:tblCellMar>
          <w:top w:w="15" w:type="dxa"/>
          <w:left w:w="15" w:type="dxa"/>
          <w:bottom w:w="15" w:type="dxa"/>
          <w:right w:w="15" w:type="dxa"/>
        </w:tblCellMar>
        <w:tblLook w:val="04A0"/>
      </w:tblPr>
      <w:tblGrid>
        <w:gridCol w:w="11700"/>
      </w:tblGrid>
      <w:tr w:rsidR="008424DE" w:rsidRPr="00845AE1" w:rsidTr="006E1E3B">
        <w:trPr>
          <w:tblCellSpacing w:w="15" w:type="dxa"/>
          <w:jc w:val="center"/>
        </w:trPr>
        <w:tc>
          <w:tcPr>
            <w:tcW w:w="0" w:type="auto"/>
            <w:vAlign w:val="center"/>
            <w:hideMark/>
          </w:tcPr>
          <w:p w:rsidR="008424DE" w:rsidRDefault="008424DE" w:rsidP="006E1E3B">
            <w:pPr>
              <w:jc w:val="center"/>
              <w:rPr>
                <w:rFonts w:ascii="Times New Roman" w:hAnsi="Times New Roman" w:cs="Times New Roman"/>
                <w:bCs/>
              </w:rPr>
            </w:pPr>
          </w:p>
          <w:p w:rsidR="008424DE" w:rsidRDefault="008424DE" w:rsidP="006E1E3B">
            <w:pPr>
              <w:jc w:val="center"/>
              <w:rPr>
                <w:rFonts w:ascii="Times New Roman" w:hAnsi="Times New Roman" w:cs="Times New Roman"/>
                <w:bCs/>
              </w:rPr>
            </w:pPr>
          </w:p>
          <w:p w:rsidR="008424DE" w:rsidRDefault="008424DE" w:rsidP="006E1E3B">
            <w:pPr>
              <w:jc w:val="center"/>
              <w:rPr>
                <w:rFonts w:ascii="Times New Roman" w:hAnsi="Times New Roman" w:cs="Times New Roman"/>
                <w:bCs/>
              </w:rPr>
            </w:pPr>
          </w:p>
          <w:p w:rsidR="008424DE" w:rsidRDefault="008424DE" w:rsidP="006E1E3B">
            <w:pPr>
              <w:jc w:val="center"/>
              <w:rPr>
                <w:rFonts w:ascii="Times New Roman" w:hAnsi="Times New Roman" w:cs="Times New Roman"/>
                <w:bCs/>
              </w:rPr>
            </w:pPr>
          </w:p>
          <w:p w:rsidR="008424DE" w:rsidRDefault="008424DE" w:rsidP="006E1E3B">
            <w:pPr>
              <w:jc w:val="center"/>
              <w:rPr>
                <w:rFonts w:ascii="Times New Roman" w:hAnsi="Times New Roman" w:cs="Times New Roman"/>
                <w:bCs/>
              </w:rPr>
            </w:pPr>
          </w:p>
          <w:p w:rsidR="008424DE" w:rsidRDefault="008424DE" w:rsidP="006E1E3B">
            <w:pPr>
              <w:jc w:val="center"/>
              <w:rPr>
                <w:rFonts w:ascii="Times New Roman" w:hAnsi="Times New Roman" w:cs="Times New Roman"/>
                <w:bCs/>
              </w:rPr>
            </w:pPr>
          </w:p>
          <w:p w:rsidR="008424DE" w:rsidRDefault="008424DE" w:rsidP="006E1E3B">
            <w:pPr>
              <w:jc w:val="center"/>
              <w:rPr>
                <w:rFonts w:ascii="Times New Roman" w:hAnsi="Times New Roman" w:cs="Times New Roman"/>
                <w:bCs/>
              </w:rPr>
            </w:pPr>
          </w:p>
          <w:p w:rsidR="008424DE" w:rsidRDefault="008424DE" w:rsidP="006E1E3B">
            <w:pPr>
              <w:jc w:val="center"/>
              <w:rPr>
                <w:rFonts w:ascii="Times New Roman" w:hAnsi="Times New Roman" w:cs="Times New Roman"/>
                <w:bCs/>
              </w:rPr>
            </w:pPr>
          </w:p>
          <w:p w:rsidR="008424DE" w:rsidRDefault="008424DE" w:rsidP="006E1E3B">
            <w:pPr>
              <w:jc w:val="center"/>
              <w:rPr>
                <w:rFonts w:ascii="Times New Roman" w:hAnsi="Times New Roman" w:cs="Times New Roman"/>
                <w:bCs/>
              </w:rPr>
            </w:pPr>
          </w:p>
          <w:p w:rsidR="008424DE" w:rsidRPr="00845AE1" w:rsidRDefault="008424DE" w:rsidP="008424DE">
            <w:pPr>
              <w:jc w:val="center"/>
              <w:rPr>
                <w:rFonts w:ascii="Times New Roman" w:hAnsi="Times New Roman" w:cs="Times New Roman"/>
              </w:rPr>
            </w:pPr>
            <w:r w:rsidRPr="00845AE1">
              <w:rPr>
                <w:rFonts w:ascii="Times New Roman" w:hAnsi="Times New Roman" w:cs="Times New Roman"/>
                <w:bCs/>
              </w:rPr>
              <w:t>This information resource of the Maryland State Archives is presented here for fair use in the public domain. When this material is used, in whole or in part, proper citation and credit must be attributed to the Maryland State Archives. PLEASE NOTE: Rights assessment for associated source material is the responsibility of the user.</w:t>
            </w:r>
          </w:p>
          <w:p w:rsidR="008424DE" w:rsidRPr="00845AE1" w:rsidRDefault="0094067A" w:rsidP="006E1E3B">
            <w:pPr>
              <w:rPr>
                <w:rFonts w:ascii="Times New Roman" w:hAnsi="Times New Roman" w:cs="Times New Roman"/>
              </w:rPr>
            </w:pPr>
            <w:r w:rsidRPr="0094067A">
              <w:rPr>
                <w:rFonts w:ascii="Times New Roman" w:hAnsi="Times New Roman" w:cs="Times New Roman"/>
              </w:rPr>
              <w:pict>
                <v:rect id="_x0000_i1041" style="width:0;height:1.5pt" o:hralign="center" o:hrstd="t" o:hr="t" fillcolor="#a0a0a0" stroked="f"/>
              </w:pict>
            </w:r>
          </w:p>
          <w:p w:rsidR="008424DE" w:rsidRPr="00845AE1" w:rsidRDefault="0094067A" w:rsidP="006E1E3B">
            <w:pPr>
              <w:jc w:val="center"/>
              <w:rPr>
                <w:rFonts w:ascii="Times New Roman" w:hAnsi="Times New Roman" w:cs="Times New Roman"/>
              </w:rPr>
            </w:pPr>
            <w:hyperlink r:id="rId84" w:tgtFrame="_top" w:history="1">
              <w:r w:rsidR="008424DE" w:rsidRPr="00845AE1">
                <w:rPr>
                  <w:rStyle w:val="Hyperlink"/>
                  <w:rFonts w:ascii="Times New Roman" w:hAnsi="Times New Roman" w:cs="Times New Roman"/>
                  <w:bCs/>
                </w:rPr>
                <w:t>Tell Us What You Think About the Maryland State Archives Website!</w:t>
              </w:r>
            </w:hyperlink>
          </w:p>
          <w:p w:rsidR="008424DE" w:rsidRPr="00845AE1" w:rsidRDefault="0094067A" w:rsidP="006E1E3B">
            <w:pPr>
              <w:rPr>
                <w:rFonts w:ascii="Times New Roman" w:hAnsi="Times New Roman" w:cs="Times New Roman"/>
              </w:rPr>
            </w:pPr>
            <w:r w:rsidRPr="0094067A">
              <w:rPr>
                <w:rFonts w:ascii="Times New Roman" w:hAnsi="Times New Roman" w:cs="Times New Roman"/>
              </w:rPr>
              <w:pict>
                <v:rect id="_x0000_i1042" style="width:0;height:1.5pt" o:hralign="center" o:hrstd="t" o:hr="t" fillcolor="#a0a0a0" stroked="f"/>
              </w:pict>
            </w:r>
          </w:p>
          <w:p w:rsidR="008424DE" w:rsidRPr="00845AE1" w:rsidRDefault="008424DE" w:rsidP="006E1E3B">
            <w:pPr>
              <w:jc w:val="center"/>
              <w:rPr>
                <w:rFonts w:ascii="Times New Roman" w:hAnsi="Times New Roman" w:cs="Times New Roman"/>
              </w:rPr>
            </w:pPr>
            <w:r w:rsidRPr="00845AE1">
              <w:rPr>
                <w:rFonts w:ascii="Times New Roman" w:hAnsi="Times New Roman" w:cs="Times New Roman"/>
              </w:rPr>
              <w:t>[ </w:t>
            </w:r>
            <w:hyperlink r:id="rId85" w:history="1">
              <w:r w:rsidRPr="00845AE1">
                <w:rPr>
                  <w:rStyle w:val="Hyperlink"/>
                  <w:rFonts w:ascii="Times New Roman" w:hAnsi="Times New Roman" w:cs="Times New Roman"/>
                </w:rPr>
                <w:t>Archives' Home Page</w:t>
              </w:r>
            </w:hyperlink>
            <w:r w:rsidRPr="00845AE1">
              <w:rPr>
                <w:rFonts w:ascii="Times New Roman" w:hAnsi="Times New Roman" w:cs="Times New Roman"/>
              </w:rPr>
              <w:t>  ||  </w:t>
            </w:r>
            <w:hyperlink r:id="rId86" w:history="1">
              <w:r w:rsidRPr="00845AE1">
                <w:rPr>
                  <w:rStyle w:val="Hyperlink"/>
                  <w:rFonts w:ascii="Times New Roman" w:hAnsi="Times New Roman" w:cs="Times New Roman"/>
                </w:rPr>
                <w:t>All About Maryland</w:t>
              </w:r>
            </w:hyperlink>
            <w:r w:rsidRPr="00845AE1">
              <w:rPr>
                <w:rFonts w:ascii="Times New Roman" w:hAnsi="Times New Roman" w:cs="Times New Roman"/>
              </w:rPr>
              <w:t>  ||  </w:t>
            </w:r>
            <w:hyperlink r:id="rId87" w:history="1">
              <w:r w:rsidRPr="00845AE1">
                <w:rPr>
                  <w:rStyle w:val="Hyperlink"/>
                  <w:rFonts w:ascii="Times New Roman" w:hAnsi="Times New Roman" w:cs="Times New Roman"/>
                  <w:i/>
                  <w:iCs/>
                </w:rPr>
                <w:t>Maryland Manual On-Line</w:t>
              </w:r>
            </w:hyperlink>
            <w:r w:rsidRPr="00845AE1">
              <w:rPr>
                <w:rFonts w:ascii="Times New Roman" w:hAnsi="Times New Roman" w:cs="Times New Roman"/>
              </w:rPr>
              <w:t>  ||  </w:t>
            </w:r>
            <w:hyperlink r:id="rId88" w:history="1">
              <w:r w:rsidRPr="00845AE1">
                <w:rPr>
                  <w:rStyle w:val="Hyperlink"/>
                  <w:rFonts w:ascii="Times New Roman" w:hAnsi="Times New Roman" w:cs="Times New Roman"/>
                </w:rPr>
                <w:t>Reference &amp; Research</w:t>
              </w:r>
            </w:hyperlink>
            <w:r w:rsidRPr="00845AE1">
              <w:rPr>
                <w:rFonts w:ascii="Times New Roman" w:hAnsi="Times New Roman" w:cs="Times New Roman"/>
              </w:rPr>
              <w:t> </w:t>
            </w:r>
            <w:r w:rsidRPr="00845AE1">
              <w:rPr>
                <w:rFonts w:ascii="Times New Roman" w:hAnsi="Times New Roman" w:cs="Times New Roman"/>
              </w:rPr>
              <w:br/>
              <w:t>||  </w:t>
            </w:r>
            <w:hyperlink r:id="rId89" w:history="1">
              <w:r w:rsidRPr="00845AE1">
                <w:rPr>
                  <w:rStyle w:val="Hyperlink"/>
                  <w:rFonts w:ascii="Times New Roman" w:hAnsi="Times New Roman" w:cs="Times New Roman"/>
                </w:rPr>
                <w:t>Search the Archives</w:t>
              </w:r>
            </w:hyperlink>
            <w:r w:rsidRPr="00845AE1">
              <w:rPr>
                <w:rFonts w:ascii="Times New Roman" w:hAnsi="Times New Roman" w:cs="Times New Roman"/>
              </w:rPr>
              <w:t>   ||  </w:t>
            </w:r>
            <w:hyperlink r:id="rId90" w:history="1">
              <w:r w:rsidRPr="00845AE1">
                <w:rPr>
                  <w:rStyle w:val="Hyperlink"/>
                  <w:rFonts w:ascii="Times New Roman" w:hAnsi="Times New Roman" w:cs="Times New Roman"/>
                </w:rPr>
                <w:t>Education &amp; Outreach</w:t>
              </w:r>
            </w:hyperlink>
            <w:r w:rsidRPr="00845AE1">
              <w:rPr>
                <w:rFonts w:ascii="Times New Roman" w:hAnsi="Times New Roman" w:cs="Times New Roman"/>
              </w:rPr>
              <w:t>  ||  </w:t>
            </w:r>
            <w:hyperlink r:id="rId91" w:history="1">
              <w:r w:rsidRPr="00845AE1">
                <w:rPr>
                  <w:rStyle w:val="Hyperlink"/>
                  <w:rFonts w:ascii="Times New Roman" w:hAnsi="Times New Roman" w:cs="Times New Roman"/>
                  <w:i/>
                  <w:iCs/>
                </w:rPr>
                <w:t>Archives of Maryland Online</w:t>
              </w:r>
            </w:hyperlink>
            <w:r w:rsidRPr="00845AE1">
              <w:rPr>
                <w:rFonts w:ascii="Times New Roman" w:hAnsi="Times New Roman" w:cs="Times New Roman"/>
              </w:rPr>
              <w:t> ]</w:t>
            </w:r>
          </w:p>
          <w:p w:rsidR="008424DE" w:rsidRPr="00845AE1" w:rsidRDefault="0094067A" w:rsidP="006E1E3B">
            <w:pPr>
              <w:jc w:val="center"/>
              <w:rPr>
                <w:rFonts w:ascii="Times New Roman" w:hAnsi="Times New Roman" w:cs="Times New Roman"/>
              </w:rPr>
            </w:pPr>
            <w:hyperlink r:id="rId92" w:history="1">
              <w:r w:rsidR="008424DE" w:rsidRPr="00845AE1">
                <w:rPr>
                  <w:rStyle w:val="Hyperlink"/>
                  <w:rFonts w:ascii="Times New Roman" w:hAnsi="Times New Roman" w:cs="Times New Roman"/>
                  <w:bCs/>
                </w:rPr>
                <w:t>Governor</w:t>
              </w:r>
            </w:hyperlink>
            <w:r w:rsidR="008424DE" w:rsidRPr="00845AE1">
              <w:rPr>
                <w:rFonts w:ascii="Times New Roman" w:hAnsi="Times New Roman" w:cs="Times New Roman"/>
                <w:bCs/>
              </w:rPr>
              <w:t>     </w:t>
            </w:r>
            <w:hyperlink r:id="rId93" w:history="1">
              <w:r w:rsidR="008424DE" w:rsidRPr="00845AE1">
                <w:rPr>
                  <w:rStyle w:val="Hyperlink"/>
                  <w:rFonts w:ascii="Times New Roman" w:hAnsi="Times New Roman" w:cs="Times New Roman"/>
                  <w:bCs/>
                </w:rPr>
                <w:t>General Assembly</w:t>
              </w:r>
            </w:hyperlink>
            <w:r w:rsidR="008424DE" w:rsidRPr="00845AE1">
              <w:rPr>
                <w:rFonts w:ascii="Times New Roman" w:hAnsi="Times New Roman" w:cs="Times New Roman"/>
                <w:bCs/>
              </w:rPr>
              <w:t>    </w:t>
            </w:r>
            <w:hyperlink r:id="rId94" w:history="1">
              <w:r w:rsidR="008424DE" w:rsidRPr="00845AE1">
                <w:rPr>
                  <w:rStyle w:val="Hyperlink"/>
                  <w:rFonts w:ascii="Times New Roman" w:hAnsi="Times New Roman" w:cs="Times New Roman"/>
                  <w:bCs/>
                </w:rPr>
                <w:t>Judiciary</w:t>
              </w:r>
            </w:hyperlink>
            <w:r w:rsidR="008424DE" w:rsidRPr="00845AE1">
              <w:rPr>
                <w:rFonts w:ascii="Times New Roman" w:hAnsi="Times New Roman" w:cs="Times New Roman"/>
                <w:bCs/>
              </w:rPr>
              <w:t>     </w:t>
            </w:r>
            <w:hyperlink r:id="rId95" w:history="1">
              <w:r w:rsidR="008424DE" w:rsidRPr="00845AE1">
                <w:rPr>
                  <w:rStyle w:val="Hyperlink"/>
                  <w:rFonts w:ascii="Times New Roman" w:hAnsi="Times New Roman" w:cs="Times New Roman"/>
                  <w:bCs/>
                </w:rPr>
                <w:t>Maryland.Gov</w:t>
              </w:r>
            </w:hyperlink>
          </w:p>
        </w:tc>
      </w:tr>
    </w:tbl>
    <w:p w:rsidR="008424DE" w:rsidRPr="00845AE1" w:rsidRDefault="008424DE" w:rsidP="008424DE">
      <w:pPr>
        <w:rPr>
          <w:rFonts w:ascii="Times New Roman" w:hAnsi="Times New Roman" w:cs="Times New Roman"/>
        </w:rPr>
      </w:pPr>
      <w:r w:rsidRPr="00845AE1">
        <w:rPr>
          <w:rFonts w:ascii="Times New Roman" w:hAnsi="Times New Roman" w:cs="Times New Roman"/>
          <w:i/>
          <w:iCs/>
        </w:rPr>
        <w:t>© Copyright October 27, 2005 Maryland State Archives</w:t>
      </w:r>
    </w:p>
    <w:sectPr w:rsidR="008424DE" w:rsidRPr="00845AE1" w:rsidSect="00845AE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545AEC"/>
    <w:rsid w:val="00212D64"/>
    <w:rsid w:val="00397CCB"/>
    <w:rsid w:val="00545AEC"/>
    <w:rsid w:val="005E39BB"/>
    <w:rsid w:val="008424DE"/>
    <w:rsid w:val="00845AE1"/>
    <w:rsid w:val="00874BB5"/>
    <w:rsid w:val="008E6BCA"/>
    <w:rsid w:val="0094067A"/>
    <w:rsid w:val="00A1263F"/>
    <w:rsid w:val="00DE21A7"/>
    <w:rsid w:val="00ED0982"/>
    <w:rsid w:val="00F463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AEC"/>
    <w:rPr>
      <w:color w:val="0000FF" w:themeColor="hyperlink"/>
      <w:u w:val="single"/>
    </w:rPr>
  </w:style>
  <w:style w:type="paragraph" w:styleId="BalloonText">
    <w:name w:val="Balloon Text"/>
    <w:basedOn w:val="Normal"/>
    <w:link w:val="BalloonTextChar"/>
    <w:uiPriority w:val="99"/>
    <w:semiHidden/>
    <w:unhideWhenUsed/>
    <w:rsid w:val="00545A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A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8118206">
      <w:bodyDiv w:val="1"/>
      <w:marLeft w:val="0"/>
      <w:marRight w:val="0"/>
      <w:marTop w:val="0"/>
      <w:marBottom w:val="0"/>
      <w:divBdr>
        <w:top w:val="none" w:sz="0" w:space="0" w:color="auto"/>
        <w:left w:val="none" w:sz="0" w:space="0" w:color="auto"/>
        <w:bottom w:val="none" w:sz="0" w:space="0" w:color="auto"/>
        <w:right w:val="none" w:sz="0" w:space="0" w:color="auto"/>
      </w:divBdr>
    </w:div>
    <w:div w:id="244415986">
      <w:bodyDiv w:val="1"/>
      <w:marLeft w:val="0"/>
      <w:marRight w:val="0"/>
      <w:marTop w:val="0"/>
      <w:marBottom w:val="0"/>
      <w:divBdr>
        <w:top w:val="none" w:sz="0" w:space="0" w:color="auto"/>
        <w:left w:val="none" w:sz="0" w:space="0" w:color="auto"/>
        <w:bottom w:val="none" w:sz="0" w:space="0" w:color="auto"/>
        <w:right w:val="none" w:sz="0" w:space="0" w:color="auto"/>
      </w:divBdr>
    </w:div>
    <w:div w:id="253365935">
      <w:bodyDiv w:val="1"/>
      <w:marLeft w:val="0"/>
      <w:marRight w:val="0"/>
      <w:marTop w:val="0"/>
      <w:marBottom w:val="0"/>
      <w:divBdr>
        <w:top w:val="none" w:sz="0" w:space="0" w:color="auto"/>
        <w:left w:val="none" w:sz="0" w:space="0" w:color="auto"/>
        <w:bottom w:val="none" w:sz="0" w:space="0" w:color="auto"/>
        <w:right w:val="none" w:sz="0" w:space="0" w:color="auto"/>
      </w:divBdr>
    </w:div>
    <w:div w:id="313409048">
      <w:bodyDiv w:val="1"/>
      <w:marLeft w:val="0"/>
      <w:marRight w:val="0"/>
      <w:marTop w:val="0"/>
      <w:marBottom w:val="0"/>
      <w:divBdr>
        <w:top w:val="none" w:sz="0" w:space="0" w:color="auto"/>
        <w:left w:val="none" w:sz="0" w:space="0" w:color="auto"/>
        <w:bottom w:val="none" w:sz="0" w:space="0" w:color="auto"/>
        <w:right w:val="none" w:sz="0" w:space="0" w:color="auto"/>
      </w:divBdr>
    </w:div>
    <w:div w:id="842160450">
      <w:bodyDiv w:val="1"/>
      <w:marLeft w:val="0"/>
      <w:marRight w:val="0"/>
      <w:marTop w:val="0"/>
      <w:marBottom w:val="0"/>
      <w:divBdr>
        <w:top w:val="none" w:sz="0" w:space="0" w:color="auto"/>
        <w:left w:val="none" w:sz="0" w:space="0" w:color="auto"/>
        <w:bottom w:val="none" w:sz="0" w:space="0" w:color="auto"/>
        <w:right w:val="none" w:sz="0" w:space="0" w:color="auto"/>
      </w:divBdr>
    </w:div>
    <w:div w:id="865944142">
      <w:bodyDiv w:val="1"/>
      <w:marLeft w:val="0"/>
      <w:marRight w:val="0"/>
      <w:marTop w:val="0"/>
      <w:marBottom w:val="0"/>
      <w:divBdr>
        <w:top w:val="none" w:sz="0" w:space="0" w:color="auto"/>
        <w:left w:val="none" w:sz="0" w:space="0" w:color="auto"/>
        <w:bottom w:val="none" w:sz="0" w:space="0" w:color="auto"/>
        <w:right w:val="none" w:sz="0" w:space="0" w:color="auto"/>
      </w:divBdr>
    </w:div>
    <w:div w:id="983780775">
      <w:bodyDiv w:val="1"/>
      <w:marLeft w:val="0"/>
      <w:marRight w:val="0"/>
      <w:marTop w:val="0"/>
      <w:marBottom w:val="0"/>
      <w:divBdr>
        <w:top w:val="none" w:sz="0" w:space="0" w:color="auto"/>
        <w:left w:val="none" w:sz="0" w:space="0" w:color="auto"/>
        <w:bottom w:val="none" w:sz="0" w:space="0" w:color="auto"/>
        <w:right w:val="none" w:sz="0" w:space="0" w:color="auto"/>
      </w:divBdr>
    </w:div>
    <w:div w:id="1144001854">
      <w:bodyDiv w:val="1"/>
      <w:marLeft w:val="0"/>
      <w:marRight w:val="0"/>
      <w:marTop w:val="0"/>
      <w:marBottom w:val="0"/>
      <w:divBdr>
        <w:top w:val="none" w:sz="0" w:space="0" w:color="auto"/>
        <w:left w:val="none" w:sz="0" w:space="0" w:color="auto"/>
        <w:bottom w:val="none" w:sz="0" w:space="0" w:color="auto"/>
        <w:right w:val="none" w:sz="0" w:space="0" w:color="auto"/>
      </w:divBdr>
    </w:div>
    <w:div w:id="1408069765">
      <w:bodyDiv w:val="1"/>
      <w:marLeft w:val="0"/>
      <w:marRight w:val="0"/>
      <w:marTop w:val="0"/>
      <w:marBottom w:val="0"/>
      <w:divBdr>
        <w:top w:val="none" w:sz="0" w:space="0" w:color="auto"/>
        <w:left w:val="none" w:sz="0" w:space="0" w:color="auto"/>
        <w:bottom w:val="none" w:sz="0" w:space="0" w:color="auto"/>
        <w:right w:val="none" w:sz="0" w:space="0" w:color="auto"/>
      </w:divBdr>
    </w:div>
    <w:div w:id="175874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msa.md.gov/" TargetMode="External"/><Relationship Id="rId21" Type="http://schemas.openxmlformats.org/officeDocument/2006/relationships/hyperlink" Target="http://maryland.gov/" TargetMode="External"/><Relationship Id="rId34" Type="http://schemas.openxmlformats.org/officeDocument/2006/relationships/hyperlink" Target="http://mlis.state.md.us/" TargetMode="External"/><Relationship Id="rId42" Type="http://schemas.openxmlformats.org/officeDocument/2006/relationships/hyperlink" Target="http://www.msa.md.gov/msa/stagser/s1259/121/1844/html/0000.html" TargetMode="External"/><Relationship Id="rId47" Type="http://schemas.openxmlformats.org/officeDocument/2006/relationships/hyperlink" Target="http://www.msa.md.gov/msa/speccol/sc5600/sc5604/html/maryland_black_history.html" TargetMode="External"/><Relationship Id="rId50" Type="http://schemas.openxmlformats.org/officeDocument/2006/relationships/hyperlink" Target="http://census.mdarchives.state.md.us/msa/homepage/feedback/cfm/dsp_feedback.cfm" TargetMode="External"/><Relationship Id="rId55" Type="http://schemas.openxmlformats.org/officeDocument/2006/relationships/hyperlink" Target="http://query.mdsa.net/" TargetMode="External"/><Relationship Id="rId63" Type="http://schemas.openxmlformats.org/officeDocument/2006/relationships/image" Target="media/image4.gif"/><Relationship Id="rId68" Type="http://schemas.openxmlformats.org/officeDocument/2006/relationships/hyperlink" Target="http://www.msa.md.gov/msa/speccol/sc3500/sc3520/012400/012494/html/msa12494.html" TargetMode="External"/><Relationship Id="rId76" Type="http://schemas.openxmlformats.org/officeDocument/2006/relationships/hyperlink" Target="http://www.aomol.net/" TargetMode="External"/><Relationship Id="rId84" Type="http://schemas.openxmlformats.org/officeDocument/2006/relationships/hyperlink" Target="http://census.mdarchives.state.md.us/msa/homepage/feedback/cfm/dsp_feedback.cfm" TargetMode="External"/><Relationship Id="rId89" Type="http://schemas.openxmlformats.org/officeDocument/2006/relationships/hyperlink" Target="http://query.mdsa.net/" TargetMode="External"/><Relationship Id="rId97" Type="http://schemas.openxmlformats.org/officeDocument/2006/relationships/theme" Target="theme/theme1.xml"/><Relationship Id="rId7" Type="http://schemas.openxmlformats.org/officeDocument/2006/relationships/hyperlink" Target="http://www.msa.md.gov/megafile/msa/speccol/sc3500/sc3520/014300/014352/html/14352images.html" TargetMode="External"/><Relationship Id="rId71" Type="http://schemas.openxmlformats.org/officeDocument/2006/relationships/hyperlink" Target="http://www.msa.md.gov/msa/homepage/html/mdgov.html" TargetMode="External"/><Relationship Id="rId92" Type="http://schemas.openxmlformats.org/officeDocument/2006/relationships/hyperlink" Target="http://www.gov.state.md.us/" TargetMode="External"/><Relationship Id="rId2" Type="http://schemas.openxmlformats.org/officeDocument/2006/relationships/settings" Target="settings.xml"/><Relationship Id="rId16" Type="http://schemas.openxmlformats.org/officeDocument/2006/relationships/hyperlink" Target="http://www.msa.md.gov/msa/homepage/html/educ.html" TargetMode="External"/><Relationship Id="rId29" Type="http://schemas.openxmlformats.org/officeDocument/2006/relationships/hyperlink" Target="http://www.msa.md.gov/msa/homepage/html/refserv.html" TargetMode="External"/><Relationship Id="rId11" Type="http://schemas.openxmlformats.org/officeDocument/2006/relationships/hyperlink" Target="http://www.msa.md.gov/" TargetMode="External"/><Relationship Id="rId24" Type="http://schemas.openxmlformats.org/officeDocument/2006/relationships/hyperlink" Target="http://www.msa.md.gov/msa/speccol/sc3500/sc3520/012400/012494/html/msa12494.html" TargetMode="External"/><Relationship Id="rId32" Type="http://schemas.openxmlformats.org/officeDocument/2006/relationships/hyperlink" Target="http://www.aomol.net/" TargetMode="External"/><Relationship Id="rId37" Type="http://schemas.openxmlformats.org/officeDocument/2006/relationships/hyperlink" Target="http://www.msa.md.gov/megafile/msa/speccol/sc3500/sc3520/012400/012494/tif/stateills.tif" TargetMode="External"/><Relationship Id="rId40" Type="http://schemas.openxmlformats.org/officeDocument/2006/relationships/hyperlink" Target="http://query.nytimes.com/gst/abstract.html?res=F30F15FB3B5F10738DDDAC0994D1405B8085F0D3" TargetMode="External"/><Relationship Id="rId45" Type="http://schemas.openxmlformats.org/officeDocument/2006/relationships/hyperlink" Target="http://guide.mdsa.net/unit_list.cfm?series=C174&amp;action=coagser&amp;sort=ID" TargetMode="External"/><Relationship Id="rId53" Type="http://schemas.openxmlformats.org/officeDocument/2006/relationships/hyperlink" Target="http://www.mdmanual.net/" TargetMode="External"/><Relationship Id="rId58" Type="http://schemas.openxmlformats.org/officeDocument/2006/relationships/hyperlink" Target="http://www.gov.state.md.us/" TargetMode="External"/><Relationship Id="rId66" Type="http://schemas.openxmlformats.org/officeDocument/2006/relationships/image" Target="media/image6.jpeg"/><Relationship Id="rId74" Type="http://schemas.openxmlformats.org/officeDocument/2006/relationships/hyperlink" Target="http://query.mdsa.net/" TargetMode="External"/><Relationship Id="rId79" Type="http://schemas.openxmlformats.org/officeDocument/2006/relationships/hyperlink" Target="http://www.courts.state.md.us/" TargetMode="External"/><Relationship Id="rId87" Type="http://schemas.openxmlformats.org/officeDocument/2006/relationships/hyperlink" Target="http://www.mdmanual.net/" TargetMode="External"/><Relationship Id="rId5" Type="http://schemas.openxmlformats.org/officeDocument/2006/relationships/image" Target="media/image2.jpeg"/><Relationship Id="rId61" Type="http://schemas.openxmlformats.org/officeDocument/2006/relationships/hyperlink" Target="http://maryland.gov/" TargetMode="External"/><Relationship Id="rId82" Type="http://schemas.openxmlformats.org/officeDocument/2006/relationships/hyperlink" Target="http://speccol.mdarchives.state.md.us/msa/speccol/catalog/cfm/dsp_number.cfm?speccol=5905" TargetMode="External"/><Relationship Id="rId90" Type="http://schemas.openxmlformats.org/officeDocument/2006/relationships/hyperlink" Target="http://www.msa.md.gov/msa/homepage/html/educ.html" TargetMode="External"/><Relationship Id="rId95" Type="http://schemas.openxmlformats.org/officeDocument/2006/relationships/hyperlink" Target="http://maryland.gov/" TargetMode="External"/><Relationship Id="rId19" Type="http://schemas.openxmlformats.org/officeDocument/2006/relationships/hyperlink" Target="http://mlis.state.md.us/" TargetMode="External"/><Relationship Id="rId14" Type="http://schemas.openxmlformats.org/officeDocument/2006/relationships/hyperlink" Target="http://www.msa.md.gov/msa/homepage/html/refserv.html" TargetMode="External"/><Relationship Id="rId22" Type="http://schemas.openxmlformats.org/officeDocument/2006/relationships/hyperlink" Target="http://www.msa.md.gov/megafile/msa/speccol/sc2200/sc2221/000024/000000/html/odunne.html" TargetMode="External"/><Relationship Id="rId27" Type="http://schemas.openxmlformats.org/officeDocument/2006/relationships/hyperlink" Target="http://www.msa.md.gov/msa/homepage/html/mdgov.html" TargetMode="External"/><Relationship Id="rId30" Type="http://schemas.openxmlformats.org/officeDocument/2006/relationships/hyperlink" Target="http://query.mdsa.net/" TargetMode="External"/><Relationship Id="rId35" Type="http://schemas.openxmlformats.org/officeDocument/2006/relationships/hyperlink" Target="http://www.courts.state.md.us/" TargetMode="External"/><Relationship Id="rId43" Type="http://schemas.openxmlformats.org/officeDocument/2006/relationships/hyperlink" Target="http://www.msa.md.gov/msa/stagser/s1259/121/6259/html/0000.html" TargetMode="External"/><Relationship Id="rId48" Type="http://schemas.openxmlformats.org/officeDocument/2006/relationships/hyperlink" Target="http://pegasus.mpt.org/programsinterests/mpt/colorathebar/index.shtml" TargetMode="External"/><Relationship Id="rId56" Type="http://schemas.openxmlformats.org/officeDocument/2006/relationships/hyperlink" Target="http://www.msa.md.gov/msa/homepage/html/educ.html" TargetMode="External"/><Relationship Id="rId64" Type="http://schemas.openxmlformats.org/officeDocument/2006/relationships/image" Target="media/image5.jpeg"/><Relationship Id="rId69" Type="http://schemas.openxmlformats.org/officeDocument/2006/relationships/hyperlink" Target="http://census.mdarchives.state.md.us/msa/homepage/feedback/cfm/dsp_feedback.cfm" TargetMode="External"/><Relationship Id="rId77" Type="http://schemas.openxmlformats.org/officeDocument/2006/relationships/hyperlink" Target="http://www.gov.state.md.us/" TargetMode="External"/><Relationship Id="rId8" Type="http://schemas.openxmlformats.org/officeDocument/2006/relationships/hyperlink" Target="http://www.msa.md.gov/megafile/msa/speccol/sc3500/sc3520/014300/014352/html/14352sources.html" TargetMode="External"/><Relationship Id="rId51" Type="http://schemas.openxmlformats.org/officeDocument/2006/relationships/hyperlink" Target="http://www.msa.md.gov/" TargetMode="External"/><Relationship Id="rId72" Type="http://schemas.openxmlformats.org/officeDocument/2006/relationships/hyperlink" Target="http://www.mdmanual.net/" TargetMode="External"/><Relationship Id="rId80" Type="http://schemas.openxmlformats.org/officeDocument/2006/relationships/hyperlink" Target="http://maryland.gov/" TargetMode="External"/><Relationship Id="rId85" Type="http://schemas.openxmlformats.org/officeDocument/2006/relationships/hyperlink" Target="http://www.msa.md.gov/" TargetMode="External"/><Relationship Id="rId93" Type="http://schemas.openxmlformats.org/officeDocument/2006/relationships/hyperlink" Target="http://mlis.state.md.us/" TargetMode="External"/><Relationship Id="rId3" Type="http://schemas.openxmlformats.org/officeDocument/2006/relationships/webSettings" Target="webSettings.xml"/><Relationship Id="rId12" Type="http://schemas.openxmlformats.org/officeDocument/2006/relationships/hyperlink" Target="http://www.msa.md.gov/msa/homepage/html/mdgov.html" TargetMode="External"/><Relationship Id="rId17" Type="http://schemas.openxmlformats.org/officeDocument/2006/relationships/hyperlink" Target="http://www.aomol.net/" TargetMode="External"/><Relationship Id="rId25" Type="http://schemas.openxmlformats.org/officeDocument/2006/relationships/hyperlink" Target="http://census.mdarchives.state.md.us/msa/homepage/feedback/cfm/dsp_feedback.cfm" TargetMode="External"/><Relationship Id="rId33" Type="http://schemas.openxmlformats.org/officeDocument/2006/relationships/hyperlink" Target="http://www.gov.state.md.us/" TargetMode="External"/><Relationship Id="rId38" Type="http://schemas.openxmlformats.org/officeDocument/2006/relationships/hyperlink" Target="http://www.msa.md.gov/megafile/msa/speccol/sc3500/sc3520/012400/012494/tif/court.tif" TargetMode="External"/><Relationship Id="rId46" Type="http://schemas.openxmlformats.org/officeDocument/2006/relationships/hyperlink" Target="http://speccol.mdarchives.state.md.us/msa/speccol/catalog/cfm/dsp_number.cfm?speccol=5216" TargetMode="External"/><Relationship Id="rId59" Type="http://schemas.openxmlformats.org/officeDocument/2006/relationships/hyperlink" Target="http://mlis.state.md.us/" TargetMode="External"/><Relationship Id="rId67" Type="http://schemas.openxmlformats.org/officeDocument/2006/relationships/image" Target="media/image7.jpeg"/><Relationship Id="rId20" Type="http://schemas.openxmlformats.org/officeDocument/2006/relationships/hyperlink" Target="http://www.courts.state.md.us/" TargetMode="External"/><Relationship Id="rId41" Type="http://schemas.openxmlformats.org/officeDocument/2006/relationships/hyperlink" Target="http://www.msa.md.gov/ecp/45/00029/00005/html/cover.html" TargetMode="External"/><Relationship Id="rId54" Type="http://schemas.openxmlformats.org/officeDocument/2006/relationships/hyperlink" Target="http://www.msa.md.gov/msa/homepage/html/refserv.html" TargetMode="External"/><Relationship Id="rId62" Type="http://schemas.openxmlformats.org/officeDocument/2006/relationships/image" Target="media/image3.jpeg"/><Relationship Id="rId70" Type="http://schemas.openxmlformats.org/officeDocument/2006/relationships/hyperlink" Target="http://www.msa.md.gov/" TargetMode="External"/><Relationship Id="rId75" Type="http://schemas.openxmlformats.org/officeDocument/2006/relationships/hyperlink" Target="http://www.msa.md.gov/msa/homepage/html/educ.html" TargetMode="External"/><Relationship Id="rId83" Type="http://schemas.openxmlformats.org/officeDocument/2006/relationships/hyperlink" Target="http://msaweb/msa/speccol/sc3500/sc3520/012400/012494/html/msa12494.html" TargetMode="External"/><Relationship Id="rId88" Type="http://schemas.openxmlformats.org/officeDocument/2006/relationships/hyperlink" Target="http://www.msa.md.gov/msa/homepage/html/refserv.html" TargetMode="External"/><Relationship Id="rId91" Type="http://schemas.openxmlformats.org/officeDocument/2006/relationships/hyperlink" Target="http://www.aomol.net/" TargetMode="External"/><Relationship Id="rId9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msa.md.gov/megafile/msa/speccol/sc3500/sc3520/014300/014352/html/14352bio.html" TargetMode="External"/><Relationship Id="rId15" Type="http://schemas.openxmlformats.org/officeDocument/2006/relationships/hyperlink" Target="http://query.mdsa.net/" TargetMode="External"/><Relationship Id="rId23" Type="http://schemas.openxmlformats.org/officeDocument/2006/relationships/hyperlink" Target="http://www.msa.md.gov/msa/speccol/sc3500/sc3520/001600/001630/html/msa01630.html" TargetMode="External"/><Relationship Id="rId28" Type="http://schemas.openxmlformats.org/officeDocument/2006/relationships/hyperlink" Target="http://www.mdmanual.net/" TargetMode="External"/><Relationship Id="rId36" Type="http://schemas.openxmlformats.org/officeDocument/2006/relationships/hyperlink" Target="http://maryland.gov/" TargetMode="External"/><Relationship Id="rId49" Type="http://schemas.openxmlformats.org/officeDocument/2006/relationships/hyperlink" Target="http://www.msa.md.gov/msa/speccol/sc3500/sc3520/012400/012494/html/msa12494.html" TargetMode="External"/><Relationship Id="rId57" Type="http://schemas.openxmlformats.org/officeDocument/2006/relationships/hyperlink" Target="http://www.aomol.net/" TargetMode="External"/><Relationship Id="rId10" Type="http://schemas.openxmlformats.org/officeDocument/2006/relationships/hyperlink" Target="http://census.mdarchives.state.md.us/msa/homepage/feedback/cfm/dsp_feedback.cfm" TargetMode="External"/><Relationship Id="rId31" Type="http://schemas.openxmlformats.org/officeDocument/2006/relationships/hyperlink" Target="http://www.msa.md.gov/msa/homepage/html/educ.html" TargetMode="External"/><Relationship Id="rId44" Type="http://schemas.openxmlformats.org/officeDocument/2006/relationships/hyperlink" Target="http://www.msa.md.gov/megafile/msa/speccol/sc3500/sc3520/012400/012494/tif/deathcert.tif" TargetMode="External"/><Relationship Id="rId52" Type="http://schemas.openxmlformats.org/officeDocument/2006/relationships/hyperlink" Target="http://www.msa.md.gov/msa/homepage/html/mdgov.html" TargetMode="External"/><Relationship Id="rId60" Type="http://schemas.openxmlformats.org/officeDocument/2006/relationships/hyperlink" Target="http://www.courts.state.md.us/" TargetMode="External"/><Relationship Id="rId65" Type="http://schemas.openxmlformats.org/officeDocument/2006/relationships/hyperlink" Target="http://www.msa.md.gov/megafile/msa/speccol/sc3500/sc3520/012400/012494/tif/s455-d012202a.tif" TargetMode="External"/><Relationship Id="rId73" Type="http://schemas.openxmlformats.org/officeDocument/2006/relationships/hyperlink" Target="http://www.msa.md.gov/msa/homepage/html/refserv.html" TargetMode="External"/><Relationship Id="rId78" Type="http://schemas.openxmlformats.org/officeDocument/2006/relationships/hyperlink" Target="http://mlis.state.md.us/" TargetMode="External"/><Relationship Id="rId81" Type="http://schemas.openxmlformats.org/officeDocument/2006/relationships/hyperlink" Target="http://www.msa.md.gov/msa/stagser/s1259/121/1844/html/0000.html" TargetMode="External"/><Relationship Id="rId86" Type="http://schemas.openxmlformats.org/officeDocument/2006/relationships/hyperlink" Target="http://www.msa.md.gov/msa/homepage/html/mdgov.html" TargetMode="External"/><Relationship Id="rId94" Type="http://schemas.openxmlformats.org/officeDocument/2006/relationships/hyperlink" Target="http://www.courts.state.md.us/" TargetMode="External"/><Relationship Id="rId4" Type="http://schemas.openxmlformats.org/officeDocument/2006/relationships/image" Target="media/image1.gif"/><Relationship Id="rId9" Type="http://schemas.openxmlformats.org/officeDocument/2006/relationships/hyperlink" Target="http://www.msa.md.gov/megafile/msa/speccol/sc3500/sc3520/014300/014352/html/14352collect.html" TargetMode="External"/><Relationship Id="rId13" Type="http://schemas.openxmlformats.org/officeDocument/2006/relationships/hyperlink" Target="http://www.mdmanual.net/" TargetMode="External"/><Relationship Id="rId18" Type="http://schemas.openxmlformats.org/officeDocument/2006/relationships/hyperlink" Target="http://www.gov.state.md.us/" TargetMode="External"/><Relationship Id="rId39" Type="http://schemas.openxmlformats.org/officeDocument/2006/relationships/hyperlink" Target="http://www.msa.md.gov/megafile/msa/speccol/sc3500/sc3520/012400/012494/tif/sun10april1986.t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9</Pages>
  <Words>2482</Words>
  <Characters>14154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4</cp:revision>
  <dcterms:created xsi:type="dcterms:W3CDTF">2010-11-30T20:35:00Z</dcterms:created>
  <dcterms:modified xsi:type="dcterms:W3CDTF">2010-12-01T02:19:00Z</dcterms:modified>
</cp:coreProperties>
</file>